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Pr="00396B4B" w:rsidRDefault="00396B4B" w:rsidP="00396B4B">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right"/>
        <w:rPr>
          <w:rFonts w:ascii="Arial" w:hAnsi="Arial" w:cs="Arial"/>
          <w:b/>
          <w:bCs/>
          <w:color w:val="00000A"/>
          <w:sz w:val="24"/>
          <w:szCs w:val="24"/>
        </w:rPr>
      </w:pPr>
      <w:r w:rsidRPr="00396B4B">
        <w:rPr>
          <w:rFonts w:ascii="Arial" w:hAnsi="Arial" w:cs="Arial"/>
          <w:b/>
          <w:bCs/>
          <w:sz w:val="24"/>
          <w:szCs w:val="24"/>
        </w:rPr>
        <w:t>2. melléklet</w:t>
      </w: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t>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375872">
        <w:rPr>
          <w:rFonts w:ascii="Arial" w:hAnsi="Arial" w:cs="Arial"/>
          <w:b/>
          <w:bCs/>
          <w:color w:val="00000A"/>
          <w:sz w:val="22"/>
          <w:szCs w:val="22"/>
        </w:rPr>
        <w:t>ndszeres házi segítségnyújtás</w:t>
      </w:r>
      <w:r w:rsidR="00375872">
        <w:rPr>
          <w:rFonts w:ascii="Arial" w:hAnsi="Arial" w:cs="Arial"/>
          <w:b/>
          <w:bCs/>
          <w:color w:val="00000A"/>
          <w:sz w:val="22"/>
          <w:szCs w:val="22"/>
        </w:rPr>
        <w:tab/>
        <w:t>19</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Szolgálat</w:t>
      </w:r>
      <w:r w:rsidR="00375872">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 </w:t>
      </w:r>
      <w:r w:rsidR="00375872">
        <w:rPr>
          <w:rFonts w:ascii="Arial" w:hAnsi="Arial" w:cs="Arial"/>
          <w:b/>
          <w:bCs/>
          <w:color w:val="00000A"/>
          <w:sz w:val="22"/>
          <w:szCs w:val="22"/>
        </w:rPr>
        <w:t xml:space="preserve">      Iskolai szociális munka</w:t>
      </w:r>
      <w:r w:rsidR="00375872">
        <w:rPr>
          <w:rFonts w:ascii="Arial" w:hAnsi="Arial" w:cs="Arial"/>
          <w:b/>
          <w:bCs/>
          <w:color w:val="00000A"/>
          <w:sz w:val="22"/>
          <w:szCs w:val="22"/>
        </w:rPr>
        <w:tab/>
        <w:t>29</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V/5. Bölcsődei ellátás</w:t>
      </w:r>
      <w:r>
        <w:rPr>
          <w:rFonts w:ascii="Arial" w:hAnsi="Arial" w:cs="Arial"/>
          <w:b/>
          <w:bCs/>
          <w:color w:val="00000A"/>
          <w:sz w:val="22"/>
          <w:szCs w:val="22"/>
        </w:rPr>
        <w:tab/>
        <w:t>31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375872">
        <w:rPr>
          <w:rFonts w:ascii="Arial" w:hAnsi="Arial" w:cs="Arial"/>
          <w:b/>
          <w:bCs/>
          <w:color w:val="00000A"/>
          <w:sz w:val="22"/>
          <w:szCs w:val="22"/>
        </w:rPr>
        <w:t>ppali ellátás – Idősek klubja</w:t>
      </w:r>
      <w:r w:rsidR="00375872">
        <w:rPr>
          <w:rFonts w:ascii="Arial" w:hAnsi="Arial" w:cs="Arial"/>
          <w:b/>
          <w:bCs/>
          <w:color w:val="00000A"/>
          <w:sz w:val="22"/>
          <w:szCs w:val="22"/>
        </w:rPr>
        <w:tab/>
        <w:t>34</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35</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41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V/9. Átlagos ápolást-gondozást nyújtó intézm</w:t>
      </w:r>
      <w:r w:rsidR="00375872">
        <w:rPr>
          <w:rFonts w:ascii="Arial" w:hAnsi="Arial" w:cs="Arial"/>
          <w:b/>
          <w:bCs/>
          <w:color w:val="00000A"/>
          <w:sz w:val="22"/>
          <w:szCs w:val="22"/>
        </w:rPr>
        <w:t>ény-Teréz Anya Idősek Otthona</w:t>
      </w:r>
      <w:r w:rsidR="00375872">
        <w:rPr>
          <w:rFonts w:ascii="Arial" w:hAnsi="Arial" w:cs="Arial"/>
          <w:b/>
          <w:bCs/>
          <w:color w:val="00000A"/>
          <w:sz w:val="22"/>
          <w:szCs w:val="22"/>
        </w:rPr>
        <w:tab/>
        <w:t>47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ciós és fejlesztési feladatok</w:t>
      </w:r>
      <w:r w:rsidR="00375872">
        <w:rPr>
          <w:rFonts w:ascii="Arial" w:hAnsi="Arial" w:cs="Arial"/>
          <w:b/>
          <w:bCs/>
          <w:color w:val="00000A"/>
          <w:sz w:val="22"/>
          <w:szCs w:val="22"/>
        </w:rPr>
        <w:tab/>
        <w:t>50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375872">
        <w:rPr>
          <w:rFonts w:ascii="Arial" w:hAnsi="Arial" w:cs="Arial"/>
          <w:b/>
          <w:bCs/>
          <w:color w:val="00000A"/>
          <w:sz w:val="22"/>
          <w:szCs w:val="22"/>
        </w:rPr>
        <w:t>llátás igénybevételének módja</w:t>
      </w:r>
      <w:r w:rsidR="00375872">
        <w:rPr>
          <w:rFonts w:ascii="Arial" w:hAnsi="Arial" w:cs="Arial"/>
          <w:b/>
          <w:bCs/>
          <w:color w:val="00000A"/>
          <w:sz w:val="22"/>
          <w:szCs w:val="22"/>
        </w:rPr>
        <w:tab/>
        <w:t>58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375872">
        <w:rPr>
          <w:rFonts w:ascii="Arial" w:hAnsi="Arial" w:cs="Arial"/>
          <w:b/>
          <w:bCs/>
          <w:color w:val="00000A"/>
          <w:sz w:val="22"/>
          <w:szCs w:val="22"/>
        </w:rPr>
        <w:t>íjak, egyszeri hozzájárulások</w:t>
      </w:r>
      <w:r w:rsidR="00375872">
        <w:rPr>
          <w:rFonts w:ascii="Arial" w:hAnsi="Arial" w:cs="Arial"/>
          <w:b/>
          <w:bCs/>
          <w:color w:val="00000A"/>
          <w:sz w:val="22"/>
          <w:szCs w:val="22"/>
        </w:rPr>
        <w:tab/>
        <w:t>70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375872">
        <w:rPr>
          <w:rFonts w:ascii="Arial" w:hAnsi="Arial" w:cs="Arial"/>
          <w:b/>
          <w:bCs/>
          <w:color w:val="00000A"/>
          <w:sz w:val="22"/>
          <w:szCs w:val="22"/>
        </w:rPr>
        <w:t>zóló tájékoztatás helyi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375872">
        <w:rPr>
          <w:rFonts w:ascii="Arial" w:hAnsi="Arial" w:cs="Arial"/>
          <w:b/>
          <w:bCs/>
          <w:color w:val="00000A"/>
          <w:sz w:val="22"/>
          <w:szCs w:val="22"/>
        </w:rPr>
        <w:t>közötti kapcsolattartás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375872">
        <w:rPr>
          <w:rFonts w:ascii="Arial" w:hAnsi="Arial" w:cs="Arial"/>
          <w:b/>
          <w:bCs/>
          <w:color w:val="00000A"/>
          <w:sz w:val="22"/>
          <w:szCs w:val="22"/>
        </w:rPr>
        <w:t>elmével kapcsolatos szabályok</w:t>
      </w:r>
      <w:r w:rsidR="00375872">
        <w:rPr>
          <w:rFonts w:ascii="Arial" w:hAnsi="Arial" w:cs="Arial"/>
          <w:b/>
          <w:bCs/>
          <w:color w:val="00000A"/>
          <w:sz w:val="22"/>
          <w:szCs w:val="22"/>
        </w:rPr>
        <w:tab/>
        <w:t>73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375872">
        <w:rPr>
          <w:rFonts w:ascii="Arial" w:hAnsi="Arial" w:cs="Arial"/>
          <w:b/>
          <w:bCs/>
          <w:color w:val="00000A"/>
          <w:sz w:val="22"/>
          <w:szCs w:val="22"/>
        </w:rPr>
        <w:t>yi szolgáltatást végzők jogai</w:t>
      </w:r>
      <w:r w:rsidR="00375872">
        <w:rPr>
          <w:rFonts w:ascii="Arial" w:hAnsi="Arial" w:cs="Arial"/>
          <w:b/>
          <w:bCs/>
          <w:color w:val="00000A"/>
          <w:sz w:val="22"/>
          <w:szCs w:val="22"/>
        </w:rPr>
        <w:tab/>
        <w:t>77</w:t>
      </w:r>
    </w:p>
    <w:p w:rsidR="00EE51AF" w:rsidRDefault="00375872">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77</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alapító okirat száma, kelte: </w:t>
      </w:r>
      <w:r w:rsidR="00B16959" w:rsidRPr="00BD288F">
        <w:rPr>
          <w:rFonts w:ascii="Arial" w:hAnsi="Arial" w:cs="Arial"/>
          <w:color w:val="FF0000"/>
          <w:sz w:val="22"/>
          <w:szCs w:val="22"/>
        </w:rPr>
        <w:t>KGO/58-5/2016., 2016.03.31.</w:t>
      </w:r>
    </w:p>
    <w:p w:rsidR="00EE51AF"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A"/>
          <w:sz w:val="22"/>
          <w:szCs w:val="22"/>
        </w:rPr>
      </w:pPr>
      <w:r>
        <w:rPr>
          <w:rFonts w:ascii="Arial" w:hAnsi="Arial" w:cs="Arial"/>
          <w:color w:val="00000A"/>
          <w:sz w:val="22"/>
          <w:szCs w:val="22"/>
        </w:rPr>
        <w:t>Székhelye:</w:t>
      </w:r>
    </w:p>
    <w:p w:rsidR="00EE51AF"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FF0000"/>
          <w:sz w:val="22"/>
          <w:szCs w:val="22"/>
        </w:rPr>
      </w:pPr>
      <w:r>
        <w:rPr>
          <w:rFonts w:ascii="Arial" w:hAnsi="Arial" w:cs="Arial"/>
          <w:b/>
          <w:bCs/>
          <w:color w:val="FF0000"/>
          <w:sz w:val="22"/>
          <w:szCs w:val="22"/>
        </w:rPr>
        <w:t>Hévíz, Szent András u. 11/A.</w:t>
      </w:r>
    </w:p>
    <w:p w:rsidR="00B16959"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FF0000"/>
          <w:sz w:val="22"/>
          <w:szCs w:val="22"/>
        </w:rPr>
      </w:pPr>
      <w:r>
        <w:rPr>
          <w:rFonts w:ascii="Arial" w:hAnsi="Arial" w:cs="Arial"/>
          <w:bCs/>
          <w:color w:val="FF0000"/>
          <w:sz w:val="22"/>
          <w:szCs w:val="22"/>
        </w:rPr>
        <w:tab/>
      </w:r>
      <w:r w:rsidR="00D46BCC">
        <w:rPr>
          <w:rFonts w:ascii="Arial" w:hAnsi="Arial" w:cs="Arial"/>
          <w:bCs/>
          <w:color w:val="FF0000"/>
          <w:sz w:val="22"/>
          <w:szCs w:val="22"/>
        </w:rPr>
        <w:t>Idősek otthona I.</w:t>
      </w:r>
    </w:p>
    <w:p w:rsidR="00EE51AF"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FF0000"/>
          <w:sz w:val="22"/>
          <w:szCs w:val="22"/>
        </w:rPr>
      </w:pPr>
      <w:r>
        <w:rPr>
          <w:rFonts w:ascii="Arial" w:hAnsi="Arial" w:cs="Arial"/>
          <w:bCs/>
          <w:color w:val="FF0000"/>
          <w:sz w:val="22"/>
          <w:szCs w:val="22"/>
        </w:rPr>
        <w:tab/>
      </w:r>
      <w:r w:rsidR="00D46BCC">
        <w:rPr>
          <w:rFonts w:ascii="Arial" w:hAnsi="Arial" w:cs="Arial"/>
          <w:bCs/>
          <w:color w:val="FF0000"/>
          <w:sz w:val="22"/>
          <w:szCs w:val="22"/>
        </w:rPr>
        <w:t>Szociális étkeztetés</w:t>
      </w:r>
      <w:r w:rsidR="00D46BCC">
        <w:rPr>
          <w:rFonts w:ascii="Arial" w:hAnsi="Arial" w:cs="Arial"/>
          <w:bCs/>
          <w:color w:val="FF0000"/>
          <w:sz w:val="22"/>
          <w:szCs w:val="22"/>
        </w:rPr>
        <w:tab/>
      </w:r>
    </w:p>
    <w:p w:rsidR="00EE51AF"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FF0000"/>
          <w:sz w:val="22"/>
          <w:szCs w:val="22"/>
        </w:rPr>
      </w:pPr>
      <w:r>
        <w:rPr>
          <w:rFonts w:ascii="Arial" w:hAnsi="Arial" w:cs="Arial"/>
          <w:bCs/>
          <w:color w:val="FF0000"/>
          <w:sz w:val="22"/>
          <w:szCs w:val="22"/>
        </w:rPr>
        <w:tab/>
      </w:r>
      <w:r w:rsidR="00D46BCC">
        <w:rPr>
          <w:rFonts w:ascii="Arial" w:hAnsi="Arial" w:cs="Arial"/>
          <w:bCs/>
          <w:color w:val="FF0000"/>
          <w:sz w:val="22"/>
          <w:szCs w:val="22"/>
        </w:rPr>
        <w:t>Házi segítségnyújtás</w:t>
      </w:r>
      <w:r w:rsidR="00D46BCC">
        <w:rPr>
          <w:rFonts w:ascii="Arial" w:hAnsi="Arial" w:cs="Arial"/>
          <w:bCs/>
          <w:color w:val="FF0000"/>
          <w:sz w:val="22"/>
          <w:szCs w:val="22"/>
        </w:rPr>
        <w:tab/>
      </w:r>
    </w:p>
    <w:p w:rsidR="00EE51AF"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FF0000"/>
          <w:sz w:val="22"/>
          <w:szCs w:val="22"/>
        </w:rPr>
      </w:pPr>
      <w:r>
        <w:rPr>
          <w:rFonts w:ascii="Arial" w:hAnsi="Arial" w:cs="Arial"/>
          <w:bCs/>
          <w:color w:val="FF0000"/>
          <w:sz w:val="22"/>
          <w:szCs w:val="22"/>
        </w:rPr>
        <w:tab/>
      </w:r>
      <w:r w:rsidR="00D46BCC">
        <w:rPr>
          <w:rFonts w:ascii="Arial" w:hAnsi="Arial" w:cs="Arial"/>
          <w:bCs/>
          <w:color w:val="FF0000"/>
          <w:sz w:val="22"/>
          <w:szCs w:val="22"/>
        </w:rPr>
        <w:t>Jelzőrendszers házi segítségnyújtás</w:t>
      </w:r>
      <w:r w:rsidR="00D46BCC">
        <w:rPr>
          <w:rFonts w:ascii="Arial" w:hAnsi="Arial" w:cs="Arial"/>
          <w:bCs/>
          <w:color w:val="FF0000"/>
          <w:sz w:val="22"/>
          <w:szCs w:val="22"/>
        </w:rPr>
        <w:tab/>
      </w:r>
    </w:p>
    <w:p w:rsidR="00EE51AF" w:rsidRPr="00D46BCC"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FF0000"/>
        </w:rPr>
      </w:pPr>
      <w:r>
        <w:rPr>
          <w:rFonts w:ascii="Arial" w:hAnsi="Arial" w:cs="Arial"/>
          <w:bCs/>
          <w:color w:val="FF0000"/>
          <w:sz w:val="22"/>
          <w:szCs w:val="22"/>
        </w:rPr>
        <w:tab/>
      </w:r>
      <w:r w:rsidR="00D46BCC" w:rsidRPr="00D46BCC">
        <w:rPr>
          <w:rFonts w:ascii="Arial" w:hAnsi="Arial" w:cs="Arial"/>
          <w:bCs/>
          <w:color w:val="FF0000"/>
          <w:sz w:val="22"/>
          <w:szCs w:val="22"/>
        </w:rPr>
        <w:t xml:space="preserve">Elérhetőség (székhely intézmény): </w:t>
      </w:r>
      <w:r w:rsidR="00D46BCC" w:rsidRPr="00D46BCC">
        <w:rPr>
          <w:rFonts w:ascii="Arial" w:hAnsi="Arial" w:cs="Arial"/>
          <w:bCs/>
          <w:color w:val="FF0000"/>
          <w:sz w:val="22"/>
          <w:szCs w:val="22"/>
        </w:rPr>
        <w:tab/>
      </w:r>
      <w:r w:rsidR="00D46BCC" w:rsidRPr="00B16959">
        <w:rPr>
          <w:rFonts w:ascii="Arial" w:hAnsi="Arial" w:cs="Arial"/>
          <w:bCs/>
          <w:color w:val="FF0000"/>
          <w:sz w:val="22"/>
          <w:szCs w:val="22"/>
        </w:rPr>
        <w:t>83/343-451</w:t>
      </w:r>
      <w:r w:rsidR="00D46BCC" w:rsidRPr="00D46BCC">
        <w:rPr>
          <w:rFonts w:ascii="Arial" w:hAnsi="Arial" w:cs="Arial"/>
          <w:bCs/>
          <w:color w:val="FF0000"/>
          <w:sz w:val="22"/>
          <w:szCs w:val="22"/>
        </w:rPr>
        <w:tab/>
      </w:r>
      <w:r w:rsidR="00D46BCC" w:rsidRPr="00D46BCC">
        <w:rPr>
          <w:rFonts w:ascii="Arial" w:hAnsi="Arial" w:cs="Arial"/>
          <w:bCs/>
          <w:color w:val="FF0000"/>
          <w:sz w:val="22"/>
          <w:szCs w:val="22"/>
        </w:rPr>
        <w:tab/>
      </w:r>
    </w:p>
    <w:p w:rsidR="00EE51AF" w:rsidRPr="00D46BCC"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D46BCC">
        <w:rPr>
          <w:rFonts w:ascii="Arial" w:hAnsi="Arial" w:cs="Arial"/>
          <w:color w:val="FF0000"/>
          <w:sz w:val="22"/>
          <w:szCs w:val="22"/>
        </w:rPr>
        <w:t>Telephelyei:</w:t>
      </w:r>
    </w:p>
    <w:p w:rsidR="00EE51AF" w:rsidRPr="00D46BCC"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FF0000"/>
          <w:sz w:val="22"/>
          <w:szCs w:val="22"/>
        </w:rPr>
      </w:pPr>
      <w:r w:rsidRPr="00D46BCC">
        <w:rPr>
          <w:rFonts w:ascii="Arial" w:hAnsi="Arial" w:cs="Arial"/>
          <w:b/>
          <w:bCs/>
          <w:color w:val="FF0000"/>
          <w:sz w:val="22"/>
          <w:szCs w:val="22"/>
        </w:rPr>
        <w:tab/>
        <w:t>Hévíz, Honvéd u. 2.</w:t>
      </w:r>
    </w:p>
    <w:p w:rsidR="00EE51AF" w:rsidRPr="00D46BCC" w:rsidRDefault="00D46BCC" w:rsidP="00113EEB">
      <w:pPr>
        <w:pStyle w:val="Norml1"/>
        <w:tabs>
          <w:tab w:val="left" w:pos="1418"/>
          <w:tab w:val="left" w:pos="5103"/>
          <w:tab w:val="left" w:pos="6372"/>
          <w:tab w:val="left" w:pos="7080"/>
          <w:tab w:val="left" w:pos="7788"/>
          <w:tab w:val="left" w:pos="8496"/>
        </w:tabs>
        <w:spacing w:line="360" w:lineRule="auto"/>
        <w:jc w:val="both"/>
        <w:rPr>
          <w:color w:val="FF0000"/>
        </w:rPr>
      </w:pPr>
      <w:r w:rsidRPr="00D46BCC">
        <w:rPr>
          <w:rFonts w:ascii="Arial" w:hAnsi="Arial" w:cs="Arial"/>
          <w:bCs/>
          <w:color w:val="FF0000"/>
          <w:sz w:val="22"/>
          <w:szCs w:val="22"/>
        </w:rPr>
        <w:tab/>
        <w:t>Idősek otthona II.</w:t>
      </w:r>
      <w:r w:rsidR="00113EEB">
        <w:rPr>
          <w:rFonts w:ascii="Arial" w:hAnsi="Arial" w:cs="Arial"/>
          <w:bCs/>
          <w:color w:val="FF0000"/>
          <w:sz w:val="22"/>
          <w:szCs w:val="22"/>
        </w:rPr>
        <w:tab/>
      </w:r>
      <w:r w:rsidRPr="00D46BCC">
        <w:rPr>
          <w:rFonts w:ascii="Arial" w:hAnsi="Arial" w:cs="Arial"/>
          <w:bCs/>
          <w:color w:val="FF0000"/>
          <w:sz w:val="22"/>
          <w:szCs w:val="22"/>
        </w:rPr>
        <w:t>Elérhetőség: 83/343-325</w:t>
      </w:r>
    </w:p>
    <w:p w:rsidR="00EE51AF" w:rsidRPr="00D46BCC"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FF0000"/>
          <w:sz w:val="22"/>
          <w:szCs w:val="22"/>
        </w:rPr>
      </w:pPr>
      <w:r w:rsidRPr="00D46BCC">
        <w:rPr>
          <w:rFonts w:ascii="Arial" w:hAnsi="Arial" w:cs="Arial"/>
          <w:b/>
          <w:bCs/>
          <w:color w:val="FF0000"/>
          <w:sz w:val="22"/>
          <w:szCs w:val="22"/>
        </w:rPr>
        <w:tab/>
        <w:t>Vörösmarty u. 38.</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FF0000"/>
        </w:rPr>
      </w:pPr>
      <w:r w:rsidRPr="00D46BCC">
        <w:rPr>
          <w:rFonts w:ascii="Arial" w:hAnsi="Arial" w:cs="Arial"/>
          <w:bCs/>
          <w:color w:val="FF0000"/>
          <w:sz w:val="22"/>
          <w:szCs w:val="22"/>
        </w:rPr>
        <w:tab/>
        <w:t>Idősek klubja</w:t>
      </w:r>
      <w:r w:rsidR="00113EEB">
        <w:rPr>
          <w:rFonts w:ascii="Arial" w:hAnsi="Arial" w:cs="Arial"/>
          <w:bCs/>
          <w:color w:val="FF0000"/>
          <w:sz w:val="22"/>
          <w:szCs w:val="22"/>
        </w:rPr>
        <w:tab/>
      </w:r>
      <w:r w:rsidRPr="00D46BCC">
        <w:rPr>
          <w:rFonts w:ascii="Arial" w:hAnsi="Arial" w:cs="Arial"/>
          <w:bCs/>
          <w:color w:val="FF0000"/>
          <w:sz w:val="22"/>
          <w:szCs w:val="22"/>
        </w:rPr>
        <w:t>Elérhetőség: 83/340-724</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FF0000"/>
          <w:sz w:val="22"/>
          <w:szCs w:val="22"/>
        </w:rPr>
      </w:pPr>
      <w:r w:rsidRPr="00D46BCC">
        <w:rPr>
          <w:rFonts w:ascii="Arial" w:hAnsi="Arial" w:cs="Arial"/>
          <w:bCs/>
          <w:color w:val="FF0000"/>
          <w:sz w:val="22"/>
          <w:szCs w:val="22"/>
        </w:rPr>
        <w:tab/>
        <w:t xml:space="preserve">                             </w:t>
      </w:r>
    </w:p>
    <w:p w:rsidR="00EE51AF" w:rsidRPr="00D46BCC"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FF0000"/>
          <w:sz w:val="22"/>
          <w:szCs w:val="22"/>
        </w:rPr>
      </w:pPr>
      <w:r>
        <w:rPr>
          <w:rFonts w:ascii="Arial" w:hAnsi="Arial" w:cs="Arial"/>
          <w:b/>
          <w:bCs/>
          <w:color w:val="FF0000"/>
          <w:sz w:val="22"/>
          <w:szCs w:val="22"/>
        </w:rPr>
        <w:tab/>
      </w:r>
      <w:r w:rsidR="00D46BCC" w:rsidRPr="00D46BCC">
        <w:rPr>
          <w:rFonts w:ascii="Arial" w:hAnsi="Arial" w:cs="Arial"/>
          <w:b/>
          <w:bCs/>
          <w:color w:val="FF0000"/>
          <w:sz w:val="22"/>
          <w:szCs w:val="22"/>
        </w:rPr>
        <w:t>Sugár u. 7.</w:t>
      </w:r>
    </w:p>
    <w:p w:rsidR="00EE51AF" w:rsidRPr="00D46BCC"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FF0000"/>
        </w:rPr>
      </w:pPr>
      <w:r>
        <w:rPr>
          <w:rFonts w:ascii="Arial" w:hAnsi="Arial" w:cs="Arial"/>
          <w:bCs/>
          <w:color w:val="FF0000"/>
          <w:sz w:val="22"/>
          <w:szCs w:val="22"/>
        </w:rPr>
        <w:tab/>
        <w:t>Bölcsődei ellátás</w:t>
      </w:r>
      <w:r>
        <w:rPr>
          <w:rFonts w:ascii="Arial" w:hAnsi="Arial" w:cs="Arial"/>
          <w:bCs/>
          <w:color w:val="FF0000"/>
          <w:sz w:val="22"/>
          <w:szCs w:val="22"/>
        </w:rPr>
        <w:tab/>
      </w:r>
      <w:r w:rsidR="00D46BCC" w:rsidRPr="00D46BCC">
        <w:rPr>
          <w:rFonts w:ascii="Arial" w:hAnsi="Arial" w:cs="Arial"/>
          <w:bCs/>
          <w:color w:val="FF0000"/>
          <w:sz w:val="22"/>
          <w:szCs w:val="22"/>
        </w:rPr>
        <w:t>Elérhetőség: 83/310-132</w:t>
      </w:r>
    </w:p>
    <w:p w:rsidR="00EE51AF" w:rsidRPr="00D46BCC" w:rsidRDefault="00EE51AF"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FF0000"/>
          <w:sz w:val="22"/>
          <w:szCs w:val="22"/>
        </w:rPr>
      </w:pP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FF0000"/>
          <w:sz w:val="22"/>
          <w:szCs w:val="22"/>
        </w:rPr>
      </w:pPr>
      <w:r w:rsidRPr="00D46BCC">
        <w:rPr>
          <w:rFonts w:ascii="Arial" w:hAnsi="Arial" w:cs="Arial"/>
          <w:b/>
          <w:bCs/>
          <w:color w:val="FF0000"/>
          <w:sz w:val="22"/>
          <w:szCs w:val="22"/>
        </w:rPr>
        <w:tab/>
        <w:t xml:space="preserve">József A u. 2. </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FF0000"/>
        </w:rPr>
      </w:pPr>
      <w:r w:rsidRPr="00D46BCC">
        <w:rPr>
          <w:rFonts w:ascii="Arial" w:hAnsi="Arial" w:cs="Arial"/>
          <w:b/>
          <w:bCs/>
          <w:color w:val="FF0000"/>
          <w:sz w:val="22"/>
          <w:szCs w:val="22"/>
        </w:rPr>
        <w:tab/>
      </w:r>
      <w:r w:rsidRPr="00D46BCC">
        <w:rPr>
          <w:rFonts w:ascii="Arial" w:hAnsi="Arial" w:cs="Arial"/>
          <w:bCs/>
          <w:color w:val="FF0000"/>
          <w:sz w:val="22"/>
          <w:szCs w:val="22"/>
        </w:rPr>
        <w:t>Védőnői Szolgálat</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FF0000"/>
        </w:rPr>
      </w:pPr>
      <w:r w:rsidRPr="00D46BCC">
        <w:rPr>
          <w:rFonts w:ascii="Arial" w:hAnsi="Arial" w:cs="Arial"/>
          <w:b/>
          <w:bCs/>
          <w:color w:val="FF0000"/>
          <w:sz w:val="22"/>
          <w:szCs w:val="22"/>
        </w:rPr>
        <w:tab/>
      </w:r>
      <w:r w:rsidRPr="00D46BCC">
        <w:rPr>
          <w:rFonts w:ascii="Arial" w:hAnsi="Arial" w:cs="Arial"/>
          <w:bCs/>
          <w:color w:val="FF0000"/>
          <w:sz w:val="22"/>
          <w:szCs w:val="22"/>
        </w:rPr>
        <w:t>Központi Orvosi Ügyelet</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FF0000"/>
          <w:sz w:val="22"/>
          <w:szCs w:val="22"/>
        </w:rPr>
      </w:pPr>
      <w:r w:rsidRPr="00D46BCC">
        <w:rPr>
          <w:rFonts w:ascii="Arial" w:hAnsi="Arial" w:cs="Arial"/>
          <w:bCs/>
          <w:color w:val="FF0000"/>
          <w:sz w:val="22"/>
          <w:szCs w:val="22"/>
        </w:rPr>
        <w:tab/>
        <w:t>Ifjúsági-egészségügyi gondozás</w:t>
      </w:r>
    </w:p>
    <w:p w:rsidR="00EE51AF" w:rsidRPr="00D46BCC"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FF0000"/>
          <w:sz w:val="22"/>
          <w:szCs w:val="22"/>
        </w:rPr>
      </w:pPr>
      <w:r w:rsidRPr="00D46BCC">
        <w:rPr>
          <w:rFonts w:ascii="Arial" w:hAnsi="Arial" w:cs="Arial"/>
          <w:bCs/>
          <w:color w:val="FF0000"/>
          <w:sz w:val="22"/>
          <w:szCs w:val="22"/>
        </w:rPr>
        <w:tab/>
        <w:t>Vegyes fogorvosi ellátás</w:t>
      </w:r>
    </w:p>
    <w:p w:rsidR="00EE51AF" w:rsidRPr="00D46BCC"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FF0000"/>
        </w:rPr>
      </w:pPr>
      <w:r>
        <w:rPr>
          <w:rFonts w:ascii="Arial" w:hAnsi="Arial" w:cs="Arial"/>
          <w:bCs/>
          <w:color w:val="FF0000"/>
          <w:sz w:val="22"/>
          <w:szCs w:val="22"/>
        </w:rPr>
        <w:tab/>
      </w:r>
      <w:r>
        <w:rPr>
          <w:rFonts w:ascii="Arial" w:hAnsi="Arial" w:cs="Arial"/>
          <w:bCs/>
          <w:color w:val="FF0000"/>
          <w:sz w:val="22"/>
          <w:szCs w:val="22"/>
        </w:rPr>
        <w:tab/>
      </w:r>
      <w:r w:rsidR="00D46BCC" w:rsidRPr="00D46BCC">
        <w:rPr>
          <w:rFonts w:ascii="Arial" w:hAnsi="Arial" w:cs="Arial"/>
          <w:bCs/>
          <w:color w:val="FF0000"/>
          <w:sz w:val="22"/>
          <w:szCs w:val="22"/>
        </w:rPr>
        <w:t>Elérhetőség: 83/540-310</w:t>
      </w:r>
    </w:p>
    <w:p w:rsidR="00EE51AF" w:rsidRPr="00D46BCC"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p>
    <w:p w:rsidR="00EE51AF" w:rsidRPr="00D46BCC" w:rsidRDefault="00D46BCC" w:rsidP="00B16959">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
          <w:bCs/>
          <w:color w:val="FF0000"/>
          <w:sz w:val="22"/>
          <w:szCs w:val="22"/>
        </w:rPr>
      </w:pPr>
      <w:r w:rsidRPr="00D46BCC">
        <w:rPr>
          <w:rFonts w:ascii="Arial" w:hAnsi="Arial" w:cs="Arial"/>
          <w:b/>
          <w:bCs/>
          <w:color w:val="FF0000"/>
          <w:sz w:val="22"/>
          <w:szCs w:val="22"/>
        </w:rPr>
        <w:tab/>
        <w:t>Kossuth L. u. 5</w:t>
      </w:r>
    </w:p>
    <w:p w:rsidR="00EE51AF" w:rsidRPr="00D46BCC" w:rsidRDefault="00D46BCC" w:rsidP="00B16959">
      <w:pPr>
        <w:pStyle w:val="Norml1"/>
        <w:tabs>
          <w:tab w:val="left" w:pos="1418"/>
          <w:tab w:val="left" w:pos="2520"/>
          <w:tab w:val="left" w:pos="5103"/>
          <w:tab w:val="left" w:pos="5664"/>
          <w:tab w:val="left" w:pos="6372"/>
          <w:tab w:val="left" w:pos="7080"/>
          <w:tab w:val="left" w:pos="7788"/>
          <w:tab w:val="left" w:pos="8496"/>
        </w:tabs>
        <w:spacing w:line="360" w:lineRule="auto"/>
        <w:jc w:val="both"/>
        <w:rPr>
          <w:color w:val="FF0000"/>
        </w:rPr>
      </w:pPr>
      <w:r w:rsidRPr="00D46BCC">
        <w:rPr>
          <w:rFonts w:ascii="Arial" w:hAnsi="Arial" w:cs="Arial"/>
          <w:color w:val="FF0000"/>
          <w:sz w:val="22"/>
          <w:szCs w:val="22"/>
        </w:rPr>
        <w:tab/>
        <w:t>Család- és Gyermekjóléti Szolgálat</w:t>
      </w:r>
      <w:r w:rsidR="00B16959">
        <w:rPr>
          <w:rFonts w:ascii="Arial" w:hAnsi="Arial" w:cs="Arial"/>
          <w:bCs/>
          <w:color w:val="FF0000"/>
          <w:sz w:val="22"/>
          <w:szCs w:val="22"/>
        </w:rPr>
        <w:tab/>
      </w:r>
      <w:r w:rsidRPr="00D46BCC">
        <w:rPr>
          <w:rFonts w:ascii="Arial" w:hAnsi="Arial" w:cs="Arial"/>
          <w:bCs/>
          <w:color w:val="FF0000"/>
          <w:sz w:val="22"/>
          <w:szCs w:val="22"/>
        </w:rPr>
        <w:t>Elérhetőség: 83/343-293</w:t>
      </w:r>
    </w:p>
    <w:p w:rsidR="00EE51AF" w:rsidRPr="00D46BCC"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FF0000"/>
          <w:sz w:val="22"/>
          <w:szCs w:val="22"/>
          <w:shd w:val="clear" w:color="auto" w:fill="FFFF00"/>
        </w:rPr>
      </w:pPr>
    </w:p>
    <w:p w:rsidR="00EE51AF"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A"/>
          <w:sz w:val="22"/>
          <w:szCs w:val="22"/>
        </w:rPr>
      </w:pPr>
    </w:p>
    <w:p w:rsidR="00EE51AF"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Fenntartó: </w:t>
      </w:r>
      <w:r>
        <w:rPr>
          <w:rFonts w:ascii="Arial" w:hAnsi="Arial" w:cs="Arial"/>
          <w:b/>
          <w:color w:val="00000A"/>
          <w:sz w:val="22"/>
          <w:szCs w:val="22"/>
        </w:rPr>
        <w:t>Hévíz Város Önkormányzat 8380 Hévíz, Kossuth Lajos u. 1.</w:t>
      </w:r>
    </w:p>
    <w:p w:rsidR="00EE51AF" w:rsidRDefault="00D46BCC">
      <w:pPr>
        <w:pStyle w:val="Norml1"/>
        <w:numPr>
          <w:ilvl w:val="0"/>
          <w:numId w:val="1"/>
        </w:numPr>
        <w:tabs>
          <w:tab w:val="left" w:pos="567"/>
        </w:tabs>
        <w:spacing w:line="360" w:lineRule="auto"/>
        <w:jc w:val="both"/>
      </w:pPr>
      <w:r>
        <w:rPr>
          <w:rFonts w:ascii="Arial" w:hAnsi="Arial" w:cs="Arial"/>
          <w:color w:val="00000A"/>
          <w:sz w:val="22"/>
          <w:szCs w:val="22"/>
        </w:rPr>
        <w:t xml:space="preserve">  Felügyeleti szerv: </w:t>
      </w:r>
      <w:r>
        <w:rPr>
          <w:rFonts w:ascii="Arial" w:hAnsi="Arial" w:cs="Arial"/>
          <w:b/>
          <w:bCs/>
          <w:color w:val="00000A"/>
          <w:sz w:val="22"/>
          <w:szCs w:val="22"/>
        </w:rPr>
        <w:t>Hévíz Város Önkormányzat 8380 Hévíz, Kossuth Lajos u. 1.</w:t>
      </w:r>
    </w:p>
    <w:p w:rsidR="00EE51AF" w:rsidRDefault="00D46BCC">
      <w:pPr>
        <w:pStyle w:val="Norml1"/>
        <w:numPr>
          <w:ilvl w:val="0"/>
          <w:numId w:val="1"/>
        </w:numPr>
        <w:spacing w:line="360" w:lineRule="auto"/>
        <w:jc w:val="both"/>
      </w:pPr>
      <w:r>
        <w:rPr>
          <w:rFonts w:ascii="Arial" w:hAnsi="Arial" w:cs="Arial"/>
          <w:color w:val="00000A"/>
          <w:sz w:val="22"/>
          <w:szCs w:val="22"/>
        </w:rPr>
        <w:t xml:space="preserve">Az intézmény jogállása: </w:t>
      </w:r>
      <w:r>
        <w:rPr>
          <w:rFonts w:ascii="Arial" w:hAnsi="Arial" w:cs="Arial"/>
          <w:b/>
          <w:bCs/>
          <w:color w:val="00000A"/>
          <w:sz w:val="22"/>
          <w:szCs w:val="22"/>
        </w:rPr>
        <w:t>önálló jogi személy</w:t>
      </w:r>
    </w:p>
    <w:p w:rsidR="00EE51AF" w:rsidRDefault="00D46BCC">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pPr>
      <w:r>
        <w:rPr>
          <w:rFonts w:ascii="Arial" w:hAnsi="Arial" w:cs="Arial"/>
          <w:color w:val="00000A"/>
          <w:sz w:val="22"/>
          <w:szCs w:val="22"/>
        </w:rPr>
        <w:t xml:space="preserve">Gazdálkodással összefüggő jogosítványok: </w:t>
      </w:r>
      <w:r>
        <w:rPr>
          <w:rFonts w:ascii="Arial" w:hAnsi="Arial" w:cs="Arial"/>
          <w:b/>
          <w:bCs/>
          <w:color w:val="00000A"/>
          <w:sz w:val="22"/>
          <w:szCs w:val="22"/>
        </w:rPr>
        <w:t>önálló gazdasági szervezettel nem rendelkező költségvetési szerv</w:t>
      </w:r>
    </w:p>
    <w:p w:rsidR="00EE51AF"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lastRenderedPageBreak/>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sidRPr="00B16959">
        <w:rPr>
          <w:rFonts w:ascii="Arial" w:hAnsi="Arial" w:cs="Arial"/>
          <w:b/>
          <w:bCs/>
          <w:color w:val="00000A"/>
          <w:sz w:val="22"/>
          <w:szCs w:val="22"/>
        </w:rPr>
        <w:t>Há</w:t>
      </w:r>
      <w:r>
        <w:rPr>
          <w:rFonts w:ascii="Arial" w:hAnsi="Arial" w:cs="Arial"/>
          <w:b/>
          <w:bCs/>
          <w:color w:val="00000A"/>
          <w:sz w:val="22"/>
          <w:szCs w:val="22"/>
        </w:rPr>
        <w:t>zi segítségnyújtás</w:t>
      </w:r>
      <w:r>
        <w:rPr>
          <w:rFonts w:ascii="Arial" w:hAnsi="Arial" w:cs="Arial"/>
          <w:bCs/>
          <w:color w:val="00000A"/>
          <w:sz w:val="22"/>
          <w:szCs w:val="22"/>
        </w:rPr>
        <w:t>t Hévíz Város közigazgatási területén, valamint Alsópáhok, Cserszegtomaj közigazgatási területén feladat-ellátási megállapodások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A</w:t>
      </w:r>
      <w:r w:rsidRPr="00B16959">
        <w:rPr>
          <w:rFonts w:ascii="Arial" w:hAnsi="Arial" w:cs="Arial"/>
          <w:b/>
          <w:bCs/>
          <w:color w:val="00000A"/>
          <w:sz w:val="22"/>
          <w:szCs w:val="22"/>
        </w:rPr>
        <w:t xml:space="preserve"> J</w:t>
      </w:r>
      <w:r>
        <w:rPr>
          <w:rFonts w:ascii="Arial" w:hAnsi="Arial" w:cs="Arial"/>
          <w:b/>
          <w:bCs/>
          <w:color w:val="00000A"/>
          <w:sz w:val="22"/>
          <w:szCs w:val="22"/>
        </w:rPr>
        <w:t>elzőrendszeres házi segítségnyújtás</w:t>
      </w:r>
      <w:r>
        <w:rPr>
          <w:rFonts w:ascii="Arial" w:hAnsi="Arial" w:cs="Arial"/>
          <w:bCs/>
          <w:color w:val="00000A"/>
          <w:sz w:val="22"/>
          <w:szCs w:val="22"/>
        </w:rPr>
        <w:t>t Hévíz Város közigazgatási területén, valamint Cserszegtomaj közigazgatási területén feladat-ellátási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Család- és Gyermekjóléti Szolgálat</w:t>
      </w:r>
      <w:r>
        <w:rPr>
          <w:rFonts w:ascii="Arial" w:hAnsi="Arial" w:cs="Arial"/>
          <w:bCs/>
          <w:color w:val="00000A"/>
          <w:sz w:val="22"/>
          <w:szCs w:val="22"/>
        </w:rPr>
        <w:t xml:space="preserve"> által nyújtott szolgáltatásokat Hévíz Város közigazgatási területén, valamint Cserszegtomaj közigazgatási területén feladat-ellátási megállapodás keretében biztosítjuk.</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Védőnői Szolgálat</w:t>
      </w:r>
      <w:r>
        <w:rPr>
          <w:rFonts w:ascii="Arial" w:hAnsi="Arial" w:cs="Arial"/>
          <w:bCs/>
          <w:color w:val="00000A"/>
          <w:sz w:val="22"/>
          <w:szCs w:val="22"/>
        </w:rPr>
        <w:t xml:space="preserve"> Hévíz város közigazgatási területén, valamint Nemesbük és Zalaköveskút települések közigazgatási területén.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Nappali ellátás</w:t>
      </w:r>
      <w:r>
        <w:rPr>
          <w:rFonts w:ascii="Arial" w:hAnsi="Arial" w:cs="Arial"/>
          <w:bCs/>
          <w:color w:val="00000A"/>
          <w:sz w:val="22"/>
          <w:szCs w:val="22"/>
        </w:rPr>
        <w:t xml:space="preserve"> Hévíz Város közigazgatási területén, valamint Cserszegtomaj Község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Idősek otthona</w:t>
      </w:r>
      <w:r>
        <w:rPr>
          <w:rFonts w:ascii="Arial" w:hAnsi="Arial" w:cs="Arial"/>
          <w:bCs/>
          <w:color w:val="00000A"/>
          <w:sz w:val="22"/>
          <w:szCs w:val="22"/>
        </w:rPr>
        <w:t xml:space="preserve"> ellátási területe elsősorban Hévíz Város közigazgatási területe, 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Default="00EE51A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C87CE4">
      <w:pPr>
        <w:pStyle w:val="Norml1"/>
        <w:numPr>
          <w:ilvl w:val="0"/>
          <w:numId w:val="48"/>
        </w:numPr>
        <w:spacing w:line="360" w:lineRule="auto"/>
        <w:jc w:val="both"/>
        <w:rPr>
          <w:rFonts w:ascii="Arial" w:hAnsi="Arial" w:cs="Arial"/>
          <w:color w:val="00000A"/>
          <w:sz w:val="22"/>
          <w:szCs w:val="22"/>
        </w:rPr>
      </w:pPr>
      <w:r>
        <w:rPr>
          <w:rFonts w:ascii="Arial" w:hAnsi="Arial" w:cs="Arial"/>
          <w:color w:val="00000A"/>
          <w:sz w:val="22"/>
          <w:szCs w:val="22"/>
        </w:rPr>
        <w:t>Alaptevékenysége:</w:t>
      </w:r>
    </w:p>
    <w:p w:rsidR="00EE51AF" w:rsidRPr="00D46BCC" w:rsidRDefault="00D46BCC" w:rsidP="00D46BCC">
      <w:pPr>
        <w:pStyle w:val="Norml1"/>
        <w:spacing w:line="360" w:lineRule="auto"/>
        <w:jc w:val="both"/>
        <w:rPr>
          <w:rFonts w:ascii="Arial" w:hAnsi="Arial" w:cs="Arial"/>
          <w:color w:val="FF0000"/>
          <w:sz w:val="22"/>
          <w:szCs w:val="22"/>
        </w:rPr>
      </w:pPr>
      <w:r w:rsidRPr="00D46BCC">
        <w:rPr>
          <w:rFonts w:ascii="Arial" w:hAnsi="Arial" w:cs="Arial"/>
          <w:color w:val="FF0000"/>
          <w:sz w:val="22"/>
          <w:szCs w:val="22"/>
        </w:rPr>
        <w:t>Egészségügyi alapellátás</w:t>
      </w:r>
    </w:p>
    <w:p w:rsidR="00EE51AF" w:rsidRPr="00D46BCC" w:rsidRDefault="00D46BCC" w:rsidP="00C87CE4">
      <w:pPr>
        <w:pStyle w:val="Norml1"/>
        <w:numPr>
          <w:ilvl w:val="0"/>
          <w:numId w:val="49"/>
        </w:numPr>
        <w:spacing w:line="360" w:lineRule="auto"/>
        <w:jc w:val="both"/>
        <w:rPr>
          <w:rFonts w:ascii="Arial" w:hAnsi="Arial" w:cs="Arial"/>
          <w:color w:val="FF0000"/>
          <w:sz w:val="22"/>
          <w:szCs w:val="22"/>
        </w:rPr>
      </w:pPr>
      <w:r w:rsidRPr="00D46BCC">
        <w:rPr>
          <w:rFonts w:ascii="Arial" w:hAnsi="Arial" w:cs="Arial"/>
          <w:color w:val="FF0000"/>
          <w:sz w:val="22"/>
          <w:szCs w:val="22"/>
        </w:rPr>
        <w:t>Család és nővédelmi egészségügyi gondozás</w:t>
      </w:r>
    </w:p>
    <w:p w:rsidR="00EE51AF" w:rsidRPr="00D46BCC" w:rsidRDefault="00D46BCC" w:rsidP="00C87CE4">
      <w:pPr>
        <w:pStyle w:val="Norml1"/>
        <w:numPr>
          <w:ilvl w:val="0"/>
          <w:numId w:val="49"/>
        </w:numPr>
        <w:spacing w:line="360" w:lineRule="auto"/>
        <w:jc w:val="both"/>
        <w:rPr>
          <w:rFonts w:ascii="Arial" w:hAnsi="Arial" w:cs="Arial"/>
          <w:color w:val="FF0000"/>
          <w:sz w:val="22"/>
          <w:szCs w:val="22"/>
        </w:rPr>
      </w:pPr>
      <w:r w:rsidRPr="00D46BCC">
        <w:rPr>
          <w:rFonts w:ascii="Arial" w:hAnsi="Arial" w:cs="Arial"/>
          <w:color w:val="FF0000"/>
          <w:sz w:val="22"/>
          <w:szCs w:val="22"/>
        </w:rPr>
        <w:t>Háziorvosi alapellátás</w:t>
      </w:r>
    </w:p>
    <w:p w:rsidR="00EE51AF" w:rsidRPr="00D46BCC" w:rsidRDefault="00D46BCC" w:rsidP="00C87CE4">
      <w:pPr>
        <w:pStyle w:val="Norml1"/>
        <w:numPr>
          <w:ilvl w:val="0"/>
          <w:numId w:val="49"/>
        </w:numPr>
        <w:spacing w:line="360" w:lineRule="auto"/>
        <w:jc w:val="both"/>
        <w:rPr>
          <w:rFonts w:ascii="Arial" w:hAnsi="Arial" w:cs="Arial"/>
          <w:color w:val="FF0000"/>
          <w:sz w:val="22"/>
          <w:szCs w:val="22"/>
        </w:rPr>
      </w:pPr>
      <w:r w:rsidRPr="00D46BCC">
        <w:rPr>
          <w:rFonts w:ascii="Arial" w:hAnsi="Arial" w:cs="Arial"/>
          <w:color w:val="FF0000"/>
          <w:sz w:val="22"/>
          <w:szCs w:val="22"/>
        </w:rPr>
        <w:t>Háziorvosi ügyeleti ellátás</w:t>
      </w:r>
    </w:p>
    <w:p w:rsidR="00EE51AF" w:rsidRPr="00D46BCC" w:rsidRDefault="00D46BCC" w:rsidP="00C87CE4">
      <w:pPr>
        <w:pStyle w:val="Norml1"/>
        <w:numPr>
          <w:ilvl w:val="0"/>
          <w:numId w:val="49"/>
        </w:numPr>
        <w:spacing w:line="360" w:lineRule="auto"/>
        <w:jc w:val="both"/>
        <w:rPr>
          <w:rFonts w:ascii="Arial" w:hAnsi="Arial" w:cs="Arial"/>
          <w:color w:val="FF0000"/>
          <w:sz w:val="22"/>
          <w:szCs w:val="22"/>
        </w:rPr>
      </w:pPr>
      <w:r w:rsidRPr="00D46BCC">
        <w:rPr>
          <w:rFonts w:ascii="Arial" w:hAnsi="Arial" w:cs="Arial"/>
          <w:color w:val="FF0000"/>
          <w:sz w:val="22"/>
          <w:szCs w:val="22"/>
        </w:rPr>
        <w:t>Fogorvosi alapellátás</w:t>
      </w:r>
    </w:p>
    <w:p w:rsidR="00EE51AF" w:rsidRPr="00D46BCC" w:rsidRDefault="00D46BCC" w:rsidP="00C87CE4">
      <w:pPr>
        <w:pStyle w:val="Norml1"/>
        <w:numPr>
          <w:ilvl w:val="0"/>
          <w:numId w:val="49"/>
        </w:numPr>
        <w:spacing w:line="360" w:lineRule="auto"/>
        <w:jc w:val="both"/>
        <w:rPr>
          <w:rFonts w:ascii="Arial" w:hAnsi="Arial" w:cs="Arial"/>
          <w:color w:val="FF0000"/>
          <w:sz w:val="22"/>
          <w:szCs w:val="22"/>
        </w:rPr>
      </w:pPr>
      <w:r w:rsidRPr="00D46BCC">
        <w:rPr>
          <w:rFonts w:ascii="Arial" w:hAnsi="Arial" w:cs="Arial"/>
          <w:color w:val="FF0000"/>
          <w:sz w:val="22"/>
          <w:szCs w:val="22"/>
        </w:rPr>
        <w:t>Ifjúsági-egészségügyi gondozás</w:t>
      </w:r>
    </w:p>
    <w:p w:rsidR="00EE51AF" w:rsidRPr="00D46BCC" w:rsidRDefault="00D46BCC" w:rsidP="00D46BCC">
      <w:pPr>
        <w:pStyle w:val="Norml1"/>
        <w:spacing w:line="360" w:lineRule="auto"/>
        <w:jc w:val="both"/>
        <w:rPr>
          <w:rFonts w:ascii="Arial" w:hAnsi="Arial" w:cs="Arial"/>
          <w:color w:val="FF0000"/>
          <w:sz w:val="22"/>
          <w:szCs w:val="22"/>
        </w:rPr>
      </w:pPr>
      <w:r w:rsidRPr="00D46BCC">
        <w:rPr>
          <w:rFonts w:ascii="Arial" w:hAnsi="Arial" w:cs="Arial"/>
          <w:color w:val="FF0000"/>
          <w:sz w:val="22"/>
          <w:szCs w:val="22"/>
        </w:rPr>
        <w:t>Szakosított ellátás</w:t>
      </w:r>
    </w:p>
    <w:p w:rsidR="00EE51AF" w:rsidRPr="00D46BCC" w:rsidRDefault="00D46BCC">
      <w:pPr>
        <w:pStyle w:val="Norml1"/>
        <w:spacing w:line="360" w:lineRule="auto"/>
        <w:jc w:val="both"/>
        <w:rPr>
          <w:rFonts w:ascii="Arial" w:hAnsi="Arial" w:cs="Arial"/>
          <w:color w:val="FF0000"/>
          <w:sz w:val="22"/>
          <w:szCs w:val="22"/>
        </w:rPr>
      </w:pPr>
      <w:r w:rsidRPr="00D46BCC">
        <w:rPr>
          <w:rFonts w:ascii="Arial" w:hAnsi="Arial" w:cs="Arial"/>
          <w:color w:val="FF0000"/>
          <w:sz w:val="22"/>
          <w:szCs w:val="22"/>
        </w:rPr>
        <w:t>6.   Időskorúak, demens betegek tartós bentlakásos ellátása</w:t>
      </w:r>
    </w:p>
    <w:p w:rsidR="00D46BCC" w:rsidRPr="00D46BCC" w:rsidRDefault="00D46BCC" w:rsidP="00D46BCC">
      <w:pPr>
        <w:pStyle w:val="Norml1"/>
        <w:spacing w:line="360" w:lineRule="auto"/>
        <w:jc w:val="both"/>
        <w:rPr>
          <w:rFonts w:ascii="Arial" w:hAnsi="Arial" w:cs="Arial"/>
          <w:color w:val="FF0000"/>
          <w:sz w:val="22"/>
          <w:szCs w:val="22"/>
        </w:rPr>
      </w:pPr>
      <w:r w:rsidRPr="00D46BCC">
        <w:rPr>
          <w:rFonts w:ascii="Arial" w:hAnsi="Arial" w:cs="Arial"/>
          <w:color w:val="FF0000"/>
          <w:sz w:val="22"/>
          <w:szCs w:val="22"/>
        </w:rPr>
        <w:t>Alapszolgáltatás</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Idősek, demens betegek nappali ellátása</w:t>
      </w:r>
    </w:p>
    <w:p w:rsid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Gyermekek napközbeni ellátása</w:t>
      </w:r>
      <w:r>
        <w:rPr>
          <w:rFonts w:ascii="Arial" w:hAnsi="Arial" w:cs="Arial"/>
          <w:color w:val="FF0000"/>
          <w:sz w:val="22"/>
          <w:szCs w:val="22"/>
        </w:rPr>
        <w:t>: Bölcsőde</w:t>
      </w:r>
    </w:p>
    <w:p w:rsidR="00EE51AF" w:rsidRPr="00D46BCC" w:rsidRDefault="00D46BCC" w:rsidP="00D46BCC">
      <w:pPr>
        <w:pStyle w:val="Norml1"/>
        <w:spacing w:line="360" w:lineRule="auto"/>
        <w:ind w:firstLine="720"/>
        <w:jc w:val="both"/>
        <w:rPr>
          <w:rFonts w:ascii="Arial" w:hAnsi="Arial" w:cs="Arial"/>
          <w:color w:val="FF0000"/>
          <w:sz w:val="22"/>
          <w:szCs w:val="22"/>
        </w:rPr>
      </w:pPr>
      <w:r>
        <w:rPr>
          <w:rFonts w:ascii="Arial" w:hAnsi="Arial" w:cs="Arial"/>
          <w:color w:val="FF0000"/>
          <w:sz w:val="22"/>
          <w:szCs w:val="22"/>
        </w:rPr>
        <w:t>(</w:t>
      </w:r>
      <w:r w:rsidRPr="00D46BCC">
        <w:rPr>
          <w:rFonts w:ascii="Arial" w:hAnsi="Arial" w:cs="Arial"/>
          <w:color w:val="FF0000"/>
          <w:sz w:val="22"/>
          <w:szCs w:val="22"/>
        </w:rPr>
        <w:t>nyári gyermektáboroztatás, játszóház szervezése)</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Családsegítés</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Gyermekjóléti szolgáltatások</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lastRenderedPageBreak/>
        <w:t>Szociális étkeztetés</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Házi segítségnyújtás</w:t>
      </w:r>
    </w:p>
    <w:p w:rsidR="00EE51AF" w:rsidRPr="00D46BCC" w:rsidRDefault="00D46BCC" w:rsidP="00C87CE4">
      <w:pPr>
        <w:pStyle w:val="Norml1"/>
        <w:numPr>
          <w:ilvl w:val="5"/>
          <w:numId w:val="50"/>
        </w:numPr>
        <w:spacing w:line="360" w:lineRule="auto"/>
        <w:jc w:val="both"/>
        <w:rPr>
          <w:rFonts w:ascii="Arial" w:hAnsi="Arial" w:cs="Arial"/>
          <w:color w:val="FF0000"/>
          <w:sz w:val="22"/>
          <w:szCs w:val="22"/>
        </w:rPr>
      </w:pPr>
      <w:r w:rsidRPr="00D46BCC">
        <w:rPr>
          <w:rFonts w:ascii="Arial" w:hAnsi="Arial" w:cs="Arial"/>
          <w:color w:val="FF0000"/>
          <w:sz w:val="22"/>
          <w:szCs w:val="22"/>
        </w:rPr>
        <w:t>Jelzőrendszeres házi segítségnyújtás</w:t>
      </w:r>
    </w:p>
    <w:p w:rsidR="00EE51AF" w:rsidRDefault="00EE51AF">
      <w:pPr>
        <w:pStyle w:val="Norml1"/>
        <w:spacing w:line="360" w:lineRule="auto"/>
        <w:jc w:val="both"/>
        <w:rPr>
          <w:rFonts w:ascii="Arial" w:hAnsi="Arial" w:cs="Arial"/>
          <w:b/>
          <w:bCs/>
          <w:color w:val="00000A"/>
          <w:sz w:val="22"/>
          <w:szCs w:val="22"/>
        </w:rPr>
      </w:pPr>
    </w:p>
    <w:p w:rsidR="00EE51AF"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A"/>
          <w:sz w:val="22"/>
          <w:szCs w:val="22"/>
        </w:rPr>
      </w:pPr>
    </w:p>
    <w:p w:rsidR="00EE51AF"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Ágazati azonosító: S0025503</w:t>
      </w:r>
    </w:p>
    <w:p w:rsidR="00EE51AF"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w:t>
      </w:r>
      <w:r>
        <w:rPr>
          <w:rFonts w:ascii="Arial" w:hAnsi="Arial" w:cs="Arial"/>
          <w:color w:val="00000A"/>
          <w:sz w:val="22"/>
          <w:szCs w:val="22"/>
        </w:rPr>
        <w:t xml:space="preserve"> házi segítségnyújtásban: </w:t>
      </w:r>
      <w:r>
        <w:rPr>
          <w:rFonts w:ascii="Arial" w:hAnsi="Arial" w:cs="Arial"/>
          <w:b/>
          <w:bCs/>
          <w:color w:val="00000A"/>
          <w:sz w:val="22"/>
          <w:szCs w:val="22"/>
        </w:rPr>
        <w:t>69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w:t>
      </w:r>
      <w:proofErr w:type="gramStart"/>
      <w:r>
        <w:rPr>
          <w:rFonts w:ascii="Arial" w:hAnsi="Arial" w:cs="Arial"/>
          <w:color w:val="00000A"/>
          <w:sz w:val="22"/>
          <w:szCs w:val="22"/>
        </w:rPr>
        <w:t>telephelyünkön</w:t>
      </w:r>
      <w:proofErr w:type="gramEnd"/>
      <w:r>
        <w:rPr>
          <w:rFonts w:ascii="Arial" w:hAnsi="Arial" w:cs="Arial"/>
          <w:color w:val="00000A"/>
          <w:sz w:val="22"/>
          <w:szCs w:val="22"/>
        </w:rPr>
        <w:t xml:space="preserve">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I/3. </w:t>
      </w:r>
      <w:r>
        <w:rPr>
          <w:rFonts w:ascii="Arial" w:hAnsi="Arial" w:cs="Arial"/>
          <w:b/>
          <w:bCs/>
          <w:color w:val="00000A"/>
          <w:sz w:val="22"/>
          <w:szCs w:val="22"/>
          <w:u w:val="single"/>
        </w:rPr>
        <w:t>Az intézmény filozófiája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filozófiája, hogy biztosítsuk lakóinknak az egyéni igényekre alapozott, felhasználó központú és jogkövető szociális szolgáltatást, messzemenően tiszteletben tartva az ellátott jogokat és az emberi méltóságot.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önálló (önrendelkező) élet filozófiája kimondja, hogy önálló életet élni elvileg bárki tud, fizikai korlátaitól függetlenül. Aki képes önálló döntéseket hozni a mindennapok feladatainak megoldására, meg tudja szervezni élete színtereit, s ezekért a döntésekért felelősséget is vállal, az felkészült az önálló élet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Intézményünk legfőbb célja a tevékenységi körébe tartozó feladatok ellátása, melyet hatékony módszerek alkalmazásával ellátottjaink igényeit messzemenően szem előtt tartva kívánunk biztosítani. Hisszük, hogy csak magas fokú hozzáértéssel nyújthatunk megnyugtatóan színvonalas, minőségi szolgáltatást intézményünkben, ahol a munka „tárgya” maga az ember.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Számunkra fontos a lakók, ellátottak elégedettsége, ellátásuk színvonalának emelése, minden szolgáltatásunk esetében annak biztosítása, hogy az ellátott életminőségében pozitív változás áljon be, vagy azt magas színvonalon és hosszú távon lehessen fenntartani.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szociális igazgatásról és szociális ellátásokról szóló 1993. évi III. törvény 57. §-ában (továbbiakban Szoc.tv.), az 1/2000 (I. 7.) </w:t>
      </w:r>
      <w:proofErr w:type="gramStart"/>
      <w:r>
        <w:rPr>
          <w:rFonts w:ascii="Arial" w:hAnsi="Arial" w:cs="Arial"/>
          <w:color w:val="00000A"/>
          <w:sz w:val="22"/>
          <w:szCs w:val="22"/>
        </w:rPr>
        <w:t xml:space="preserve">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w:t>
      </w:r>
      <w:r>
        <w:rPr>
          <w:rFonts w:ascii="Arial" w:hAnsi="Arial" w:cs="Arial"/>
          <w:color w:val="00000A"/>
          <w:sz w:val="22"/>
          <w:szCs w:val="22"/>
        </w:rPr>
        <w:lastRenderedPageBreak/>
        <w:t>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w:t>
      </w:r>
      <w:proofErr w:type="gramEnd"/>
      <w:r>
        <w:rPr>
          <w:rFonts w:ascii="Arial" w:hAnsi="Arial" w:cs="Arial"/>
          <w:color w:val="00000A"/>
          <w:sz w:val="22"/>
          <w:szCs w:val="22"/>
        </w:rPr>
        <w:t xml:space="preserve"> </w:t>
      </w:r>
      <w:proofErr w:type="gramStart"/>
      <w:r>
        <w:rPr>
          <w:rFonts w:ascii="Arial" w:hAnsi="Arial" w:cs="Arial"/>
          <w:color w:val="00000A"/>
          <w:sz w:val="22"/>
          <w:szCs w:val="22"/>
        </w:rPr>
        <w:t>központi</w:t>
      </w:r>
      <w:proofErr w:type="gramEnd"/>
      <w:r>
        <w:rPr>
          <w:rFonts w:ascii="Arial" w:hAnsi="Arial" w:cs="Arial"/>
          <w:color w:val="00000A"/>
          <w:sz w:val="22"/>
          <w:szCs w:val="22"/>
        </w:rPr>
        <w:t xml:space="preserve">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Hévíz Város Önkormányzata és a feladat-ellátási megállapodásokat kötött önkormányzatok </w:t>
      </w:r>
      <w:proofErr w:type="gramStart"/>
      <w:r>
        <w:rPr>
          <w:rFonts w:ascii="Arial" w:hAnsi="Arial" w:cs="Arial"/>
          <w:color w:val="00000A"/>
          <w:sz w:val="22"/>
          <w:szCs w:val="22"/>
        </w:rPr>
        <w:t>ezen</w:t>
      </w:r>
      <w:proofErr w:type="gramEnd"/>
      <w:r>
        <w:rPr>
          <w:rFonts w:ascii="Arial" w:hAnsi="Arial" w:cs="Arial"/>
          <w:color w:val="00000A"/>
          <w:sz w:val="22"/>
          <w:szCs w:val="22"/>
        </w:rPr>
        <w:t xml:space="preserve"> szolgáltatásokat integrált intézmény formájában nyújtja a lakosság számára.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D46BC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D46BCC">
        <w:rPr>
          <w:rFonts w:ascii="Arial" w:hAnsi="Arial" w:cs="Arial"/>
          <w:color w:val="FF0000"/>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Intézményünk teljes körű ellátás keretében gondoskodik a lakók étkeztetéséről, egészségügyi és mentálhigiénés ellátásáról, terápiás jellegű foglalkoztatásáról, egyéni és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lastRenderedPageBreak/>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 xml:space="preserve">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w:t>
      </w:r>
      <w:r>
        <w:rPr>
          <w:rFonts w:ascii="Arial" w:hAnsi="Arial" w:cs="Arial"/>
          <w:color w:val="00000A"/>
          <w:sz w:val="22"/>
          <w:szCs w:val="22"/>
        </w:rPr>
        <w:lastRenderedPageBreak/>
        <w:t>felméri a beavatkozás szükségességét, illetve továbbítja az ügyeletes 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az ellátott személy segélyhívása esetén az ügyeletes gondozónak a helyszínen történő haladéktalan megjelenését,</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D46BCC" w:rsidP="00C87CE4">
      <w:pPr>
        <w:pStyle w:val="Szvegtrzs21"/>
        <w:numPr>
          <w:ilvl w:val="0"/>
          <w:numId w:val="5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szükség esetén további egészségügyi vagy szociális ellátás kezdeményezését.</w:t>
      </w:r>
    </w:p>
    <w:p w:rsidR="00EE51AF" w:rsidRDefault="00D46BCC" w:rsidP="00C87CE4">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proofErr w:type="gramStart"/>
      <w:r>
        <w:rPr>
          <w:rFonts w:ascii="Arial" w:hAnsi="Arial" w:cs="Arial"/>
          <w:color w:val="00000A"/>
          <w:sz w:val="22"/>
          <w:szCs w:val="22"/>
        </w:rPr>
        <w:t>-  prevenciós</w:t>
      </w:r>
      <w:proofErr w:type="gramEnd"/>
      <w:r>
        <w:rPr>
          <w:rFonts w:ascii="Arial" w:hAnsi="Arial" w:cs="Arial"/>
          <w:color w:val="00000A"/>
          <w:sz w:val="22"/>
          <w:szCs w:val="22"/>
        </w:rPr>
        <w:t xml:space="preserve">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 xml:space="preserve">Elsősorban a saját otthonukban élő szociális és mentálhigiénés támogatásra szoruló önmaguk ellátására részben képes időskorúak, akiknek napközbeni ellátásában, étkeztetésében, társas </w:t>
      </w:r>
      <w:r>
        <w:rPr>
          <w:rFonts w:ascii="Arial" w:hAnsi="Arial" w:cs="Arial"/>
          <w:iCs/>
          <w:color w:val="00000A"/>
          <w:sz w:val="22"/>
          <w:szCs w:val="22"/>
        </w:rPr>
        <w:lastRenderedPageBreak/>
        <w:t xml:space="preserve">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w:t>
      </w:r>
      <w:proofErr w:type="gramStart"/>
      <w:r>
        <w:rPr>
          <w:rFonts w:ascii="Arial" w:hAnsi="Arial" w:cs="Arial"/>
          <w:iCs/>
          <w:color w:val="00000A"/>
          <w:sz w:val="22"/>
          <w:szCs w:val="22"/>
        </w:rPr>
        <w:t>alapján</w:t>
      </w:r>
      <w:proofErr w:type="gramEnd"/>
      <w:r>
        <w:rPr>
          <w:rFonts w:ascii="Arial" w:hAnsi="Arial" w:cs="Arial"/>
          <w:iCs/>
          <w:color w:val="00000A"/>
          <w:sz w:val="22"/>
          <w:szCs w:val="22"/>
        </w:rPr>
        <w:t xml:space="preserve">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otthonában, a védőnői tanácsadások során, valamint az oktatási – nevelési intézményekben.</w:t>
      </w:r>
    </w:p>
    <w:p w:rsidR="00EE51AF" w:rsidRDefault="00D46BCC" w:rsidP="00C87CE4">
      <w:pPr>
        <w:pStyle w:val="Szvegtrzs21"/>
        <w:numPr>
          <w:ilvl w:val="0"/>
          <w:numId w:val="5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iCs/>
          <w:color w:val="00000A"/>
          <w:sz w:val="22"/>
          <w:szCs w:val="22"/>
        </w:rPr>
        <w:t>Idősek Otthona működtetése</w:t>
      </w:r>
      <w:r>
        <w:rPr>
          <w:rFonts w:ascii="Arial" w:hAnsi="Arial" w:cs="Arial"/>
          <w:color w:val="00000A"/>
          <w:sz w:val="22"/>
          <w:szCs w:val="22"/>
        </w:rPr>
        <w:t>: az önmaguk ellátására nem, vagy csak folyamatos segítséggel (napi 4 órán túli 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 xml:space="preserve">A bölcsőde feladata a családban nevelkedő 20 hetestől 3 éves korig </w:t>
      </w:r>
      <w:proofErr w:type="gramStart"/>
      <w:r>
        <w:rPr>
          <w:rFonts w:ascii="Arial" w:hAnsi="Arial" w:cs="Arial"/>
          <w:color w:val="00000A"/>
          <w:sz w:val="22"/>
          <w:szCs w:val="22"/>
        </w:rPr>
        <w:t>a  gyermekek</w:t>
      </w:r>
      <w:proofErr w:type="gramEnd"/>
      <w:r>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lastRenderedPageBreak/>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Központi orvosi ügyelet</w:t>
      </w:r>
      <w:proofErr w:type="gramStart"/>
      <w:r>
        <w:rPr>
          <w:rFonts w:ascii="Arial" w:hAnsi="Arial" w:cs="Arial"/>
          <w:i/>
          <w:sz w:val="22"/>
          <w:szCs w:val="22"/>
        </w:rPr>
        <w:t xml:space="preserve">:  </w:t>
      </w:r>
      <w:r>
        <w:rPr>
          <w:rFonts w:ascii="Arial" w:hAnsi="Arial" w:cs="Arial"/>
          <w:sz w:val="22"/>
          <w:szCs w:val="22"/>
        </w:rPr>
        <w:t>Az</w:t>
      </w:r>
      <w:proofErr w:type="gramEnd"/>
      <w:r>
        <w:rPr>
          <w:rFonts w:ascii="Arial" w:hAnsi="Arial" w:cs="Arial"/>
          <w:sz w:val="22"/>
          <w:szCs w:val="22"/>
        </w:rPr>
        <w:t xml:space="preserve">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rPr>
          <w:sz w:val="22"/>
          <w:szCs w:val="22"/>
        </w:rPr>
      </w:pPr>
    </w:p>
    <w:p w:rsidR="00BD288F" w:rsidRDefault="00BD288F">
      <w:pPr>
        <w:pStyle w:val="Standard"/>
        <w:rPr>
          <w:sz w:val="22"/>
          <w:szCs w:val="22"/>
        </w:rPr>
      </w:pP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Default="00D46BCC">
      <w:pPr>
        <w:pStyle w:val="Standard"/>
        <w:spacing w:line="360" w:lineRule="auto"/>
        <w:jc w:val="both"/>
      </w:pPr>
      <w:r>
        <w:rPr>
          <w:rFonts w:ascii="Arial" w:hAnsi="Arial" w:cs="Arial"/>
          <w:b/>
          <w:bCs/>
          <w:sz w:val="22"/>
          <w:szCs w:val="22"/>
        </w:rPr>
        <w:lastRenderedPageBreak/>
        <w:t xml:space="preserve">II. </w:t>
      </w:r>
      <w:r>
        <w:rPr>
          <w:rFonts w:ascii="Arial" w:hAnsi="Arial" w:cs="Arial"/>
          <w:b/>
          <w:bCs/>
          <w:sz w:val="22"/>
          <w:szCs w:val="22"/>
          <w:u w:val="single"/>
        </w:rPr>
        <w:t>A megvalósítani kívánt program konkrét bemutatása, a létrejövő kapacitások, a nyújtott</w:t>
      </w:r>
      <w:r>
        <w:rPr>
          <w:rFonts w:ascii="Arial" w:hAnsi="Arial" w:cs="Arial"/>
          <w:sz w:val="22"/>
          <w:szCs w:val="22"/>
          <w:u w:val="single"/>
        </w:rPr>
        <w:t xml:space="preserve"> </w:t>
      </w:r>
      <w:r>
        <w:rPr>
          <w:rFonts w:ascii="Arial" w:hAnsi="Arial" w:cs="Arial"/>
          <w:b/>
          <w:bCs/>
          <w:sz w:val="22"/>
          <w:szCs w:val="22"/>
          <w:u w:val="single"/>
        </w:rPr>
        <w:t>szolgáltatáselemek, tevékenységek leírása</w:t>
      </w:r>
      <w:r>
        <w:rPr>
          <w:rFonts w:ascii="Arial" w:hAnsi="Arial" w:cs="Arial"/>
          <w:sz w:val="22"/>
          <w:szCs w:val="22"/>
          <w:u w:val="single"/>
        </w:rPr>
        <w:t xml:space="preserve"> </w:t>
      </w:r>
      <w:r>
        <w:rPr>
          <w:rFonts w:ascii="Arial" w:hAnsi="Arial" w:cs="Arial"/>
          <w:sz w:val="22"/>
          <w:szCs w:val="22"/>
        </w:rPr>
        <w:t xml:space="preserve">(1/2000. (I. 7.) SZCSM rendelet 5/A. §. (1) bekezdés </w:t>
      </w:r>
      <w:proofErr w:type="gramStart"/>
      <w:r>
        <w:rPr>
          <w:rFonts w:ascii="Arial" w:hAnsi="Arial" w:cs="Arial"/>
          <w:sz w:val="22"/>
          <w:szCs w:val="22"/>
        </w:rPr>
        <w:t>aa</w:t>
      </w:r>
      <w:proofErr w:type="gramEnd"/>
      <w:r>
        <w:rPr>
          <w:rFonts w:ascii="Arial" w:hAnsi="Arial" w:cs="Arial"/>
          <w:sz w:val="22"/>
          <w:szCs w:val="22"/>
        </w:rPr>
        <w:t>)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eastAsia="Times New Roman" w:hAnsi="Arial" w:cs="Arial"/>
          <w:color w:val="00000A"/>
          <w:sz w:val="22"/>
          <w:szCs w:val="22"/>
        </w:rPr>
        <w:t xml:space="preserve">szakmai program </w:t>
      </w:r>
      <w:proofErr w:type="gramStart"/>
      <w:r>
        <w:rPr>
          <w:rFonts w:ascii="Arial" w:eastAsia="Times New Roman" w:hAnsi="Arial" w:cs="Arial"/>
          <w:color w:val="00000A"/>
          <w:sz w:val="22"/>
          <w:szCs w:val="22"/>
        </w:rPr>
        <w:t>ezen</w:t>
      </w:r>
      <w:proofErr w:type="gramEnd"/>
      <w:r>
        <w:rPr>
          <w:rFonts w:ascii="Arial" w:eastAsia="Times New Roman" w:hAnsi="Arial" w:cs="Arial"/>
          <w:color w:val="00000A"/>
          <w:sz w:val="22"/>
          <w:szCs w:val="22"/>
        </w:rPr>
        <w:t xml:space="preserve">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III. </w:t>
      </w:r>
      <w:r>
        <w:rPr>
          <w:rFonts w:ascii="Arial" w:hAnsi="Arial" w:cs="Arial"/>
          <w:b/>
          <w:bCs/>
          <w:color w:val="00000A"/>
          <w:sz w:val="22"/>
          <w:szCs w:val="22"/>
          <w:u w:val="single"/>
        </w:rPr>
        <w:t>Más intézményekkel való együttműködés</w:t>
      </w:r>
      <w:r>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kapcsolattartás módszertani 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az egyházak képviselőivel, valamint a Keszthely és Környéke Kistérségi Többcélú Társulás Szociális Szolgáltató Központjával, hisz a térségünkben élő fogyatékosok elhelyezését ők biztosítják.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EE51AF" w:rsidRDefault="00D46BCC">
      <w:pPr>
        <w:pStyle w:val="FreeForm"/>
        <w:spacing w:line="360" w:lineRule="auto"/>
        <w:jc w:val="both"/>
      </w:pPr>
      <w:r>
        <w:rPr>
          <w:rFonts w:ascii="Arial" w:hAnsi="Arial" w:cs="Arial"/>
          <w:color w:val="00000A"/>
          <w:sz w:val="22"/>
          <w:szCs w:val="22"/>
        </w:rPr>
        <w:t>A h</w:t>
      </w:r>
      <w:r>
        <w:rPr>
          <w:rFonts w:ascii="Arial" w:hAnsi="Arial" w:cs="Arial"/>
          <w:bCs/>
          <w:color w:val="00000A"/>
          <w:sz w:val="22"/>
          <w:szCs w:val="22"/>
        </w:rPr>
        <w:t>á</w:t>
      </w:r>
      <w:r>
        <w:rPr>
          <w:rFonts w:ascii="Arial" w:hAnsi="Arial" w:cs="Arial"/>
          <w:bCs/>
          <w:color w:val="00000A"/>
          <w:sz w:val="22"/>
          <w:szCs w:val="22"/>
          <w:lang w:val="en-US"/>
        </w:rPr>
        <w:t>zi seg</w:t>
      </w:r>
      <w:r>
        <w:rPr>
          <w:rFonts w:ascii="Arial" w:hAnsi="Arial" w:cs="Arial"/>
          <w:bCs/>
          <w:color w:val="00000A"/>
          <w:sz w:val="22"/>
          <w:szCs w:val="22"/>
        </w:rPr>
        <w:t>ítségnyújtás feladat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Egyházakkal,</w:t>
      </w:r>
    </w:p>
    <w:p w:rsidR="00EE51AF" w:rsidRDefault="00D46BCC">
      <w:pPr>
        <w:pStyle w:val="FreeForm"/>
        <w:spacing w:line="360" w:lineRule="auto"/>
        <w:jc w:val="both"/>
      </w:pPr>
      <w:r>
        <w:rPr>
          <w:rFonts w:ascii="Arial" w:hAnsi="Arial" w:cs="Arial"/>
          <w:color w:val="00000A"/>
          <w:sz w:val="22"/>
          <w:szCs w:val="22"/>
        </w:rPr>
        <w:t xml:space="preserve"> - Család- és Gyermekjóléti Szolgálatokkal,</w:t>
      </w:r>
      <w:r w:rsidR="001B5141">
        <w:rPr>
          <w:rFonts w:ascii="Arial" w:hAnsi="Arial" w:cs="Arial"/>
          <w:color w:val="00000A"/>
          <w:sz w:val="22"/>
          <w:szCs w:val="22"/>
        </w:rPr>
        <w:t xml:space="preserve"> </w:t>
      </w:r>
      <w:r>
        <w:rPr>
          <w:rFonts w:ascii="Arial" w:hAnsi="Arial" w:cs="Arial"/>
          <w:color w:val="FF0000"/>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Default="00D46BCC">
      <w:pPr>
        <w:pStyle w:val="FreeForm"/>
        <w:spacing w:line="360" w:lineRule="auto"/>
        <w:jc w:val="both"/>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w:t>
      </w:r>
      <w:proofErr w:type="gramStart"/>
      <w:r>
        <w:rPr>
          <w:rFonts w:ascii="Arial" w:hAnsi="Arial" w:cs="Arial"/>
          <w:color w:val="00000A"/>
          <w:sz w:val="22"/>
          <w:szCs w:val="22"/>
        </w:rPr>
        <w:t>és  osztás</w:t>
      </w:r>
      <w:proofErr w:type="gramEnd"/>
      <w:r>
        <w:rPr>
          <w:rFonts w:ascii="Arial" w:hAnsi="Arial" w:cs="Arial"/>
          <w:color w:val="00000A"/>
          <w:sz w:val="22"/>
          <w:szCs w:val="22"/>
        </w:rPr>
        <w:t>, az egyházak képviselőivel pedig főként a szabad hitgyakorlás és a közös programokon való részvé</w:t>
      </w:r>
      <w:r>
        <w:rPr>
          <w:rFonts w:ascii="Arial" w:hAnsi="Arial" w:cs="Arial"/>
          <w:color w:val="00000A"/>
          <w:sz w:val="22"/>
          <w:szCs w:val="22"/>
          <w:lang w:val="en-US"/>
        </w:rPr>
        <w:t>tel c</w:t>
      </w:r>
      <w:r>
        <w:rPr>
          <w:rFonts w:ascii="Arial" w:hAnsi="Arial" w:cs="Arial"/>
          <w:color w:val="00000A"/>
          <w:sz w:val="22"/>
          <w:szCs w:val="22"/>
        </w:rPr>
        <w:t>éljával jö</w:t>
      </w:r>
      <w:r>
        <w:rPr>
          <w:rFonts w:ascii="Arial" w:hAnsi="Arial" w:cs="Arial"/>
          <w:color w:val="00000A"/>
          <w:sz w:val="22"/>
          <w:szCs w:val="22"/>
          <w:lang w:val="sv-SE"/>
        </w:rPr>
        <w:t>tt l</w:t>
      </w:r>
      <w:r>
        <w:rPr>
          <w:rFonts w:ascii="Arial" w:hAnsi="Arial" w:cs="Arial"/>
          <w:color w:val="00000A"/>
          <w:sz w:val="22"/>
          <w:szCs w:val="22"/>
        </w:rPr>
        <w:t xml:space="preserve">étre.  </w:t>
      </w:r>
    </w:p>
    <w:p w:rsidR="00EE51AF" w:rsidRDefault="00D46BCC">
      <w:pPr>
        <w:pStyle w:val="FreeForm"/>
        <w:spacing w:line="360" w:lineRule="auto"/>
        <w:jc w:val="both"/>
      </w:pPr>
      <w:proofErr w:type="gramStart"/>
      <w:r>
        <w:rPr>
          <w:rFonts w:ascii="Arial" w:hAnsi="Arial" w:cs="Arial"/>
          <w:color w:val="00000A"/>
          <w:sz w:val="22"/>
          <w:szCs w:val="22"/>
        </w:rPr>
        <w:lastRenderedPageBreak/>
        <w:t xml:space="preserve">A </w:t>
      </w:r>
      <w:r>
        <w:rPr>
          <w:rFonts w:ascii="Arial" w:hAnsi="Arial" w:cs="Arial"/>
          <w:bCs/>
          <w:i/>
          <w:color w:val="00000A"/>
          <w:sz w:val="22"/>
          <w:szCs w:val="22"/>
        </w:rPr>
        <w:t>család- és gyermekjóléti szolgálat</w:t>
      </w:r>
      <w:r>
        <w:rPr>
          <w:rFonts w:ascii="Arial" w:hAnsi="Arial" w:cs="Arial"/>
          <w:color w:val="00000A"/>
          <w:sz w:val="22"/>
          <w:szCs w:val="22"/>
        </w:rPr>
        <w:t xml:space="preserve"> szoros kapcsolatban áll a jelzőrendszeri tagokkal, különösen a Munkaügyi Központ Keszthelyi Kirendeltségével (álláslehetőségekkel kapcsolatban), védőnőkkel, nevelési-oktatá</w:t>
      </w:r>
      <w:r>
        <w:rPr>
          <w:rFonts w:ascii="Arial" w:hAnsi="Arial" w:cs="Arial"/>
          <w:color w:val="00000A"/>
          <w:sz w:val="22"/>
          <w:szCs w:val="22"/>
          <w:lang w:val="it-IT"/>
        </w:rPr>
        <w:t>si int</w:t>
      </w:r>
      <w:r>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Pr>
          <w:rFonts w:ascii="Arial" w:hAnsi="Arial" w:cs="Arial"/>
          <w:bCs/>
          <w:iCs/>
          <w:color w:val="00000A"/>
          <w:sz w:val="22"/>
          <w:szCs w:val="22"/>
        </w:rPr>
        <w:t xml:space="preserve"> Magyar Vöröskereszt Területi Szervezetével</w:t>
      </w:r>
      <w:r>
        <w:rPr>
          <w:rFonts w:ascii="Arial" w:hAnsi="Arial" w:cs="Arial"/>
          <w:color w:val="00000A"/>
          <w:sz w:val="22"/>
          <w:szCs w:val="22"/>
        </w:rPr>
        <w:t xml:space="preserve"> valamint a Zala Megyei Kormányhivatal Keszthelyi Járási Hivatalának</w:t>
      </w:r>
      <w:proofErr w:type="gramEnd"/>
      <w:r>
        <w:rPr>
          <w:rFonts w:ascii="Arial" w:hAnsi="Arial" w:cs="Arial"/>
          <w:color w:val="00000A"/>
          <w:sz w:val="22"/>
          <w:szCs w:val="22"/>
        </w:rPr>
        <w:t xml:space="preserve"> Gyámhivatalával, továbbá a térség szolgálatainak munkatársaival.</w:t>
      </w:r>
    </w:p>
    <w:p w:rsidR="00EE51AF" w:rsidRDefault="00D46BCC">
      <w:pPr>
        <w:pStyle w:val="Norml1"/>
        <w:spacing w:line="360" w:lineRule="auto"/>
        <w:jc w:val="both"/>
      </w:pPr>
      <w:r>
        <w:rPr>
          <w:rFonts w:ascii="Arial" w:hAnsi="Arial" w:cs="Arial"/>
          <w:color w:val="00000A"/>
          <w:sz w:val="22"/>
          <w:szCs w:val="22"/>
        </w:rPr>
        <w:t>A Védőnői szolgálat kapcsolatot tart és együttműködik</w:t>
      </w:r>
      <w:bookmarkStart w:id="0" w:name="pr66"/>
      <w:bookmarkEnd w:id="0"/>
      <w:r>
        <w:rPr>
          <w:rFonts w:ascii="Arial" w:hAnsi="Arial" w:cs="Arial"/>
          <w:color w:val="00000A"/>
          <w:sz w:val="22"/>
          <w:szCs w:val="22"/>
        </w:rPr>
        <w:t xml:space="preserve"> az egészségügyi alapellátás és ezen belül kiemelten a háziorvosi, házi gyermekorvosi ellátás, továbbá a szakellátás,</w:t>
      </w:r>
      <w:bookmarkStart w:id="1" w:name="pr67"/>
      <w:bookmarkEnd w:id="1"/>
      <w:r>
        <w:rPr>
          <w:rFonts w:ascii="Arial" w:hAnsi="Arial" w:cs="Arial"/>
          <w:color w:val="00000A"/>
          <w:sz w:val="22"/>
          <w:szCs w:val="22"/>
        </w:rPr>
        <w:t xml:space="preserve"> a közoktatás,</w:t>
      </w:r>
      <w:bookmarkStart w:id="2" w:name="pr68"/>
      <w:bookmarkEnd w:id="2"/>
      <w:r>
        <w:rPr>
          <w:rFonts w:ascii="Arial" w:hAnsi="Arial" w:cs="Arial"/>
          <w:color w:val="00000A"/>
          <w:sz w:val="22"/>
          <w:szCs w:val="22"/>
        </w:rPr>
        <w:t xml:space="preserve"> a család- és gyermekjóléti szolgálattal, a szociális segítést végző intézmények</w:t>
      </w:r>
      <w:bookmarkStart w:id="3" w:name="pr69"/>
      <w:bookmarkEnd w:id="3"/>
      <w:r>
        <w:rPr>
          <w:rFonts w:ascii="Arial" w:hAnsi="Arial" w:cs="Arial"/>
          <w:color w:val="00000A"/>
          <w:sz w:val="22"/>
          <w:szCs w:val="22"/>
        </w:rPr>
        <w:t xml:space="preserve"> illetékes szakembereivel, valamint a Járási Hivatal Népegészségügyi Osztályával.</w:t>
      </w:r>
    </w:p>
    <w:p w:rsidR="00EE51AF" w:rsidRDefault="00D46BCC">
      <w:pPr>
        <w:pStyle w:val="FreeForm"/>
        <w:spacing w:line="360" w:lineRule="auto"/>
        <w:jc w:val="both"/>
      </w:pPr>
      <w:r>
        <w:rPr>
          <w:rFonts w:ascii="Arial" w:hAnsi="Arial" w:cs="Arial"/>
          <w:color w:val="00000A"/>
          <w:sz w:val="22"/>
          <w:szCs w:val="22"/>
        </w:rPr>
        <w:t xml:space="preserve">A </w:t>
      </w:r>
      <w:r>
        <w:rPr>
          <w:rFonts w:ascii="Arial" w:hAnsi="Arial" w:cs="Arial"/>
          <w:b/>
          <w:color w:val="00000A"/>
          <w:sz w:val="22"/>
          <w:szCs w:val="22"/>
        </w:rPr>
        <w:t>Bölcsőde</w:t>
      </w:r>
      <w:r>
        <w:rPr>
          <w:rFonts w:ascii="Arial" w:hAnsi="Arial" w:cs="Arial"/>
          <w:color w:val="00000A"/>
          <w:sz w:val="22"/>
          <w:szCs w:val="22"/>
        </w:rPr>
        <w:t xml:space="preserve"> kapcsolatban áll a Család- és Gyermekjóléti Szolgálattal, a védőnőkkel és a Brunszvik Teréz Napközi Otthonos Óvodával, módszertani bölcsődével, civil szervezetekkel, a térség bölcsődéivel.</w:t>
      </w:r>
    </w:p>
    <w:p w:rsidR="00EE51AF" w:rsidRDefault="00D46BCC">
      <w:pPr>
        <w:pStyle w:val="FreeForm"/>
        <w:spacing w:line="360" w:lineRule="auto"/>
        <w:jc w:val="both"/>
      </w:pPr>
      <w:r>
        <w:rPr>
          <w:rFonts w:ascii="Arial" w:hAnsi="Arial" w:cs="Arial"/>
          <w:b/>
          <w:bCs/>
          <w:color w:val="00000A"/>
          <w:sz w:val="22"/>
          <w:szCs w:val="22"/>
        </w:rPr>
        <w:t xml:space="preserve">Jelezőrendszeres házi segítségnyújtás </w:t>
      </w:r>
      <w:r>
        <w:rPr>
          <w:rFonts w:ascii="Arial" w:hAnsi="Arial" w:cs="Arial"/>
          <w:color w:val="00000A"/>
          <w:sz w:val="22"/>
          <w:szCs w:val="22"/>
          <w:lang w:val="da-DK"/>
        </w:rPr>
        <w:t>keret</w:t>
      </w:r>
      <w:r>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Idősek Otthona, Idősek nappali ellátása</w:t>
      </w:r>
      <w:r>
        <w:rPr>
          <w:rFonts w:ascii="Arial" w:hAnsi="Arial" w:cs="Arial"/>
          <w:color w:val="00000A"/>
          <w:sz w:val="22"/>
          <w:szCs w:val="22"/>
        </w:rPr>
        <w:t xml:space="preserve"> esetében fontos megemlíteni a rendőrséggel való kölcsönös együttműködést. Elsősorban a megyei bűnmegelőzési osztállyal való közös munka eredményeképp rendszeres felvilágosító programokat szervezünk, mely által igyekszik megakadályozni a bűncselekmény áldozatává válását, de gyakori, hogy az ellátottak nekünk jelentettek gyanúsnak vélt eseményeket, melyek nyomán több esetben sikeres nyomozás indult. Arra is volt már példa, hogy demens, zavart, rossz egészségi állapotú idős személyt az utcán egyedül találtak és a bentlakásos otthonba hozták be. Míg mi biztosítottuk az idős személy elsődleges szükségeit, addig a rendőrség megkereste a családját. Ugyanilyen fontos a katolikus, valamint a református egyházzal való szoros kapcsolat, rendszeres hitgyakorlás, adománygyűjtés az együttműködés fő köre, valamint partner cégekkel, civil szervezetekkel is jó és produktív kapcsolatot ápolunk annak érdekében, hogy lakóink számára magasabb színvonalú mindennapokat biztosíthassunk.</w:t>
      </w:r>
    </w:p>
    <w:p w:rsidR="00EE51AF" w:rsidRDefault="00D46BCC">
      <w:pPr>
        <w:pStyle w:val="Standard"/>
        <w:spacing w:line="360" w:lineRule="auto"/>
        <w:jc w:val="both"/>
      </w:pPr>
      <w:r>
        <w:rPr>
          <w:rFonts w:ascii="Arial" w:hAnsi="Arial" w:cs="Arial"/>
          <w:b/>
          <w:sz w:val="22"/>
          <w:szCs w:val="22"/>
        </w:rPr>
        <w:t>A Központi ügyelet</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érintett háziorvosi körzetek lakosságának folyamatos vagy meghatározott időben történő alapellátási szintű sürgősségi ellátása az adott területet ellátó mentőszolgálattal együttműködve. </w:t>
      </w:r>
      <w:proofErr w:type="gramStart"/>
      <w:r>
        <w:rPr>
          <w:rFonts w:ascii="Arial" w:hAnsi="Arial" w:cs="Arial"/>
          <w:sz w:val="22"/>
          <w:szCs w:val="22"/>
        </w:rPr>
        <w:t>Az</w:t>
      </w:r>
      <w:proofErr w:type="gramEnd"/>
      <w:r>
        <w:rPr>
          <w:rFonts w:ascii="Arial" w:hAnsi="Arial" w:cs="Arial"/>
          <w:sz w:val="22"/>
          <w:szCs w:val="22"/>
        </w:rPr>
        <w:t xml:space="preserve"> ügyeleti szolgálatot, valamint a központi ügyeletet a területi ellátási kötelezettséggel működő háziorvos az önkormányzat intézményével (TASZII) kötött szerződésének megfelelően látja el. A területi ellátási kötelezettség nélkül háziorvosi tevékenységet végző orvos </w:t>
      </w:r>
      <w:proofErr w:type="gramStart"/>
      <w:r>
        <w:rPr>
          <w:rFonts w:ascii="Arial" w:hAnsi="Arial" w:cs="Arial"/>
          <w:sz w:val="22"/>
          <w:szCs w:val="22"/>
        </w:rPr>
        <w:t>az</w:t>
      </w:r>
      <w:proofErr w:type="gramEnd"/>
      <w:r>
        <w:rPr>
          <w:rFonts w:ascii="Arial" w:hAnsi="Arial" w:cs="Arial"/>
          <w:sz w:val="22"/>
          <w:szCs w:val="22"/>
        </w:rPr>
        <w:t xml:space="preserve"> ügyelet működtetőjével kötött szerződésben rögzített feltételek szerint működik közre az ügyelet ellátásában. Szoros és napi együttműködésben vagyunk </w:t>
      </w:r>
      <w:proofErr w:type="gramStart"/>
      <w:r>
        <w:rPr>
          <w:rFonts w:ascii="Arial" w:hAnsi="Arial" w:cs="Arial"/>
          <w:sz w:val="22"/>
          <w:szCs w:val="22"/>
        </w:rPr>
        <w:t>az</w:t>
      </w:r>
      <w:proofErr w:type="gramEnd"/>
      <w:r>
        <w:rPr>
          <w:rFonts w:ascii="Arial" w:hAnsi="Arial" w:cs="Arial"/>
          <w:sz w:val="22"/>
          <w:szCs w:val="22"/>
        </w:rPr>
        <w:t xml:space="preserve"> </w:t>
      </w:r>
      <w:r>
        <w:rPr>
          <w:rFonts w:ascii="Arial" w:hAnsi="Arial" w:cs="Arial"/>
          <w:sz w:val="22"/>
          <w:szCs w:val="22"/>
        </w:rPr>
        <w:lastRenderedPageBreak/>
        <w:t>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IV/1. </w:t>
      </w:r>
      <w:r>
        <w:rPr>
          <w:rFonts w:ascii="Arial" w:hAnsi="Arial" w:cs="Arial"/>
          <w:b/>
          <w:bCs/>
          <w:color w:val="00000A"/>
          <w:sz w:val="22"/>
          <w:szCs w:val="22"/>
          <w:u w:val="single"/>
        </w:rPr>
        <w:t>Az ellátottak köre, az ellátandó célcsoport jellemzői</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color w:val="00000A"/>
          <w:sz w:val="22"/>
          <w:szCs w:val="22"/>
        </w:rPr>
        <w:t>bölcsődei ellátást</w:t>
      </w:r>
      <w:r>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idősek nappali ellátásá</w:t>
      </w:r>
      <w:r>
        <w:rPr>
          <w:rFonts w:ascii="Arial" w:hAnsi="Arial" w:cs="Arial"/>
          <w:color w:val="00000A"/>
          <w:sz w:val="22"/>
          <w:szCs w:val="22"/>
        </w:rPr>
        <w:t xml:space="preserve">t </w:t>
      </w:r>
      <w:r>
        <w:rPr>
          <w:rFonts w:ascii="Arial" w:hAnsi="Arial" w:cs="Arial"/>
          <w:iCs/>
          <w:color w:val="00000A"/>
          <w:sz w:val="22"/>
          <w:szCs w:val="22"/>
        </w:rPr>
        <w:t xml:space="preserve">az intézmény Hévíz közigazgatási területén élők és Cserszegtomaj közigazgatási területén élők számára feladat-ellátási megállapodás keretében Hévízen biztosítja. </w:t>
      </w:r>
      <w:r>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étkeztetés</w:t>
      </w:r>
      <w:r>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Jellemző, hogy az igénybe vevők jelentős része vagy a nappali ellátásban, vagy a házi segítségnyújtásban is részesül.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házi segítségnyújtás</w:t>
      </w:r>
      <w:r>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Default="00D46BCC">
      <w:pPr>
        <w:pStyle w:val="FreeForm"/>
        <w:spacing w:line="360" w:lineRule="auto"/>
        <w:jc w:val="both"/>
      </w:pPr>
      <w:r>
        <w:rPr>
          <w:rFonts w:ascii="Arial" w:hAnsi="Arial" w:cs="Arial"/>
          <w:color w:val="00000A"/>
          <w:sz w:val="22"/>
          <w:szCs w:val="22"/>
        </w:rPr>
        <w:t>Az igénybevev</w:t>
      </w:r>
      <w:r>
        <w:rPr>
          <w:rFonts w:ascii="Arial" w:hAnsi="Arial" w:cs="Arial"/>
          <w:color w:val="00000A"/>
          <w:sz w:val="22"/>
          <w:szCs w:val="22"/>
          <w:lang w:val="pt-PT"/>
        </w:rPr>
        <w:t>õ</w:t>
      </w:r>
      <w:r>
        <w:rPr>
          <w:rFonts w:ascii="Arial" w:hAnsi="Arial" w:cs="Arial"/>
          <w:color w:val="00000A"/>
          <w:sz w:val="22"/>
          <w:szCs w:val="22"/>
        </w:rPr>
        <w:t>k döntően 65 év feletti, egyedülálló, krónikus beteg időskorúak, akik ellátásukról, napi szükségleteikről önállóan csak részben tudnak gondoskodni.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szükségletekben megjelenik az 1, 2, 3 és a 4 órás (esetenként a 4 órán túli gondozási szükségletű ellátott 4 órán belüli tényelges ellátással, nyilatkozattétel alapján) gondozási szükséglet. Az ellátott a szolgáltatás megkezdésekor nyilatkozik, hogy a megállapított gondozási szükséglet alapján milyen időtartalmban és milyen gyakorisággal kéri a szolgáltatást.</w:t>
      </w:r>
    </w:p>
    <w:p w:rsidR="00EE51AF" w:rsidRDefault="00D46BCC">
      <w:pPr>
        <w:pStyle w:val="FreeForm"/>
        <w:spacing w:line="360" w:lineRule="auto"/>
        <w:jc w:val="both"/>
      </w:pPr>
      <w:r>
        <w:rPr>
          <w:rFonts w:ascii="Arial" w:hAnsi="Arial" w:cs="Arial"/>
          <w:color w:val="00000A"/>
          <w:sz w:val="22"/>
          <w:szCs w:val="22"/>
        </w:rPr>
        <w:lastRenderedPageBreak/>
        <w:t xml:space="preserve">A </w:t>
      </w:r>
      <w:r w:rsidRPr="001B5141">
        <w:rPr>
          <w:rFonts w:ascii="Arial" w:hAnsi="Arial" w:cs="Arial"/>
          <w:b/>
          <w:color w:val="00000A"/>
          <w:sz w:val="22"/>
          <w:szCs w:val="22"/>
        </w:rPr>
        <w:t>j</w:t>
      </w:r>
      <w:r>
        <w:rPr>
          <w:rFonts w:ascii="Arial" w:hAnsi="Arial" w:cs="Arial"/>
          <w:b/>
          <w:color w:val="00000A"/>
          <w:sz w:val="22"/>
          <w:szCs w:val="22"/>
        </w:rPr>
        <w:t>elzőrendszeres házi segítségnyújtásban</w:t>
      </w:r>
      <w:r>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 vevők döntően 65 év feletti egyedülálló, valamint jelentős mértékben a házi segítségnyújtást is igénybe vevő ellátottak.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Védőnői szolgálat</w:t>
      </w:r>
      <w:r>
        <w:rPr>
          <w:rFonts w:ascii="Arial" w:hAnsi="Arial" w:cs="Arial"/>
          <w:b/>
          <w:color w:val="00000A"/>
          <w:sz w:val="22"/>
          <w:szCs w:val="22"/>
        </w:rPr>
        <w:t>ot</w:t>
      </w:r>
      <w:r>
        <w:rPr>
          <w:rFonts w:ascii="Arial" w:hAnsi="Arial" w:cs="Arial"/>
          <w:color w:val="00000A"/>
          <w:sz w:val="22"/>
          <w:szCs w:val="22"/>
        </w:rPr>
        <w:t xml:space="preserve"> Hévíz Város területén lakcímmel rendelkező vagy életvitelszerűen tartózkodó személyek: várandós anyák, 0 – 6 éves korú gyermeket nevelők, valamint a területünkön működő oktatási – nevelési intézmény tanulói vehetik igénybe. Feladat – ellátási megállapodás szerint védőnőink Nemesbük és Zalaköveskút területén is végzik munkájukat.</w:t>
      </w:r>
    </w:p>
    <w:p w:rsidR="00EE51AF" w:rsidRDefault="00D46BCC">
      <w:pPr>
        <w:pStyle w:val="Standard"/>
        <w:spacing w:line="360" w:lineRule="auto"/>
        <w:jc w:val="both"/>
      </w:pPr>
      <w:r>
        <w:rPr>
          <w:rFonts w:ascii="Arial" w:hAnsi="Arial" w:cs="Arial"/>
          <w:b/>
          <w:sz w:val="22"/>
          <w:szCs w:val="22"/>
          <w:lang w:val="hu-HU"/>
        </w:rPr>
        <w:t xml:space="preserve"> A Központi Orvosi ügyeletet </w:t>
      </w:r>
      <w:r>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 (Hévíz város, Alsópáhok község, Felsőpáhok község, Nemesbük község, Zalaköveskút község ellátási területeken).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w:t>
      </w:r>
      <w:r>
        <w:rPr>
          <w:rFonts w:ascii="Arial" w:hAnsi="Arial" w:cs="Arial"/>
          <w:b/>
          <w:color w:val="00000A"/>
          <w:sz w:val="22"/>
          <w:szCs w:val="22"/>
        </w:rPr>
        <w:t>idősek otthonában</w:t>
      </w:r>
      <w:r>
        <w:rPr>
          <w:rFonts w:ascii="Arial" w:hAnsi="Arial" w:cs="Arial"/>
          <w:color w:val="00000A"/>
          <w:sz w:val="22"/>
          <w:szCs w:val="22"/>
        </w:rPr>
        <w:t xml:space="preserve"> jellemzően az ellátást igénybe vevőknél a nők aránya jóval magasabb.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utóbbi 5 évben a bentlakásos ellátást igénybe vevőkre jellemző a fokozott gondozási szükségletű ellátottak megjelenése, </w:t>
      </w:r>
      <w:r>
        <w:rPr>
          <w:rFonts w:ascii="Arial" w:hAnsi="Arial" w:cs="Arial"/>
          <w:bCs/>
          <w:iCs/>
          <w:color w:val="00000A"/>
          <w:sz w:val="22"/>
          <w:szCs w:val="22"/>
        </w:rPr>
        <w:t>már bekerüléskor rossz az egészségi és mentális állapotuk</w:t>
      </w:r>
      <w:r>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IV/2. </w:t>
      </w:r>
      <w:r>
        <w:rPr>
          <w:rFonts w:ascii="Arial" w:hAnsi="Arial" w:cs="Arial"/>
          <w:b/>
          <w:bCs/>
          <w:color w:val="00000A"/>
          <w:sz w:val="22"/>
          <w:szCs w:val="22"/>
          <w:u w:val="single"/>
        </w:rPr>
        <w:t>Demográfiai mutatók</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2006.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2009.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2011.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2013.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2014. év</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i/>
                <w:iCs/>
                <w:sz w:val="22"/>
                <w:szCs w:val="22"/>
                <w:lang w:val="hu-HU" w:eastAsia="hu-HU"/>
              </w:rPr>
            </w:pPr>
            <w:r>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1120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1336</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1653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1675</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1724</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4865</w:t>
            </w:r>
          </w:p>
        </w:tc>
      </w:tr>
    </w:tbl>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A település lakosságszámához képes az idősek aránya jelentős mértékben megemelkedett.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környező települé</w:t>
      </w:r>
      <w:r>
        <w:rPr>
          <w:rFonts w:ascii="Arial" w:hAnsi="Arial" w:cs="Arial"/>
          <w:color w:val="00000A"/>
          <w:sz w:val="22"/>
          <w:szCs w:val="22"/>
          <w:lang w:val="de-DE"/>
        </w:rPr>
        <w:t xml:space="preserve">sein </w:t>
      </w:r>
      <w:r>
        <w:rPr>
          <w:rFonts w:ascii="Arial" w:hAnsi="Arial" w:cs="Arial"/>
          <w:color w:val="00000A"/>
          <w:sz w:val="22"/>
          <w:szCs w:val="22"/>
        </w:rPr>
        <w:t>élők száma:</w:t>
      </w:r>
    </w:p>
    <w:tbl>
      <w:tblPr>
        <w:tblW w:w="9214" w:type="dxa"/>
        <w:tblInd w:w="-5" w:type="dxa"/>
        <w:tblCellMar>
          <w:left w:w="70" w:type="dxa"/>
          <w:right w:w="70" w:type="dxa"/>
        </w:tblCellMar>
        <w:tblLook w:val="04A0" w:firstRow="1" w:lastRow="0" w:firstColumn="1" w:lastColumn="0" w:noHBand="0" w:noVBand="1"/>
      </w:tblPr>
      <w:tblGrid>
        <w:gridCol w:w="2080"/>
        <w:gridCol w:w="2315"/>
        <w:gridCol w:w="2268"/>
        <w:gridCol w:w="2551"/>
      </w:tblGrid>
      <w:tr w:rsidR="001B5141" w:rsidRPr="001B5141" w:rsidTr="001B5141">
        <w:trPr>
          <w:cantSplit/>
          <w:trHeight w:val="300"/>
        </w:trPr>
        <w:tc>
          <w:tcPr>
            <w:tcW w:w="2080"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0"/>
                <w:kern w:val="0"/>
                <w:sz w:val="22"/>
                <w:szCs w:val="22"/>
              </w:rPr>
            </w:pPr>
            <w:r w:rsidRPr="001B5141">
              <w:rPr>
                <w:rFonts w:ascii="Arial" w:hAnsi="Arial" w:cs="Arial"/>
                <w:color w:val="000000"/>
                <w:kern w:val="0"/>
                <w:sz w:val="22"/>
                <w:szCs w:val="22"/>
                <w:lang w:val="en-US"/>
              </w:rPr>
              <w:t>Település</w:t>
            </w:r>
          </w:p>
        </w:tc>
        <w:tc>
          <w:tcPr>
            <w:tcW w:w="458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2012. január 1-i adatok</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0"/>
                <w:kern w:val="0"/>
                <w:sz w:val="22"/>
                <w:szCs w:val="22"/>
              </w:rPr>
            </w:pPr>
            <w:r w:rsidRPr="001B5141">
              <w:rPr>
                <w:rFonts w:ascii="Arial" w:hAnsi="Arial" w:cs="Arial"/>
                <w:color w:val="000000"/>
                <w:kern w:val="0"/>
                <w:sz w:val="22"/>
                <w:szCs w:val="22"/>
                <w:lang w:val="en-US"/>
              </w:rPr>
              <w:t>2015. január 1-i adatok</w:t>
            </w:r>
          </w:p>
        </w:tc>
      </w:tr>
      <w:tr w:rsidR="001B5141" w:rsidRPr="001B5141" w:rsidTr="001B5141">
        <w:trPr>
          <w:trHeight w:val="600"/>
        </w:trPr>
        <w:tc>
          <w:tcPr>
            <w:tcW w:w="2080" w:type="dxa"/>
            <w:vMerge/>
            <w:tcBorders>
              <w:top w:val="single" w:sz="4" w:space="0" w:color="00000A"/>
              <w:left w:val="single" w:sz="4" w:space="0" w:color="00000A"/>
              <w:bottom w:val="single" w:sz="4" w:space="0" w:color="00000A"/>
              <w:right w:val="single" w:sz="4" w:space="0" w:color="00000A"/>
            </w:tcBorders>
            <w:vAlign w:val="center"/>
            <w:hideMark/>
          </w:tcPr>
          <w:p w:rsidR="001B5141" w:rsidRPr="001B5141" w:rsidRDefault="001B5141" w:rsidP="001B5141">
            <w:pPr>
              <w:widowControl/>
              <w:suppressAutoHyphens w:val="0"/>
              <w:autoSpaceDN/>
              <w:textAlignment w:val="auto"/>
              <w:rPr>
                <w:rFonts w:ascii="Arial" w:hAnsi="Arial" w:cs="Arial"/>
                <w:color w:val="000000"/>
                <w:kern w:val="0"/>
                <w:sz w:val="22"/>
                <w:szCs w:val="22"/>
              </w:rPr>
            </w:pPr>
          </w:p>
        </w:tc>
        <w:tc>
          <w:tcPr>
            <w:tcW w:w="2315" w:type="dxa"/>
            <w:tcBorders>
              <w:top w:val="nil"/>
              <w:left w:val="nil"/>
              <w:bottom w:val="nil"/>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lang w:val="de-DE"/>
              </w:rPr>
              <w:t>Összlakosság (fő)</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60 év felettiek száma (fő)</w:t>
            </w:r>
          </w:p>
        </w:tc>
        <w:tc>
          <w:tcPr>
            <w:tcW w:w="2551" w:type="dxa"/>
            <w:tcBorders>
              <w:top w:val="nil"/>
              <w:left w:val="nil"/>
              <w:bottom w:val="nil"/>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lang w:val="de-DE"/>
              </w:rPr>
              <w:t>Összlakosság (fő)</w:t>
            </w:r>
          </w:p>
        </w:tc>
      </w:tr>
      <w:tr w:rsidR="001B5141" w:rsidRPr="001B5141"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Hévíz</w:t>
            </w:r>
          </w:p>
        </w:tc>
        <w:tc>
          <w:tcPr>
            <w:tcW w:w="2315"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4 943</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1 681</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4 837</w:t>
            </w:r>
          </w:p>
        </w:tc>
      </w:tr>
      <w:tr w:rsidR="001B5141" w:rsidRPr="001B5141"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Cserszegtomaj</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2 914</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707</w:t>
            </w:r>
          </w:p>
        </w:tc>
        <w:tc>
          <w:tcPr>
            <w:tcW w:w="2551"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3 079</w:t>
            </w:r>
          </w:p>
        </w:tc>
      </w:tr>
      <w:tr w:rsidR="001B5141" w:rsidRPr="001B5141"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Alsópáhok</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1 376</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340</w:t>
            </w:r>
          </w:p>
        </w:tc>
        <w:tc>
          <w:tcPr>
            <w:tcW w:w="2551"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color w:val="00000A"/>
                <w:kern w:val="0"/>
                <w:sz w:val="22"/>
                <w:szCs w:val="22"/>
              </w:rPr>
            </w:pPr>
            <w:r w:rsidRPr="001B5141">
              <w:rPr>
                <w:rFonts w:ascii="Arial" w:hAnsi="Arial" w:cs="Arial"/>
                <w:color w:val="00000A"/>
                <w:kern w:val="0"/>
                <w:sz w:val="22"/>
                <w:szCs w:val="22"/>
              </w:rPr>
              <w:t>1 378</w:t>
            </w:r>
          </w:p>
        </w:tc>
      </w:tr>
      <w:tr w:rsidR="001B5141" w:rsidRPr="001B5141" w:rsidTr="001B5141">
        <w:trPr>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b/>
                <w:bCs/>
                <w:color w:val="00000A"/>
                <w:kern w:val="0"/>
                <w:sz w:val="22"/>
                <w:szCs w:val="22"/>
              </w:rPr>
            </w:pPr>
            <w:r w:rsidRPr="001B5141">
              <w:rPr>
                <w:rFonts w:ascii="Arial" w:hAnsi="Arial" w:cs="Arial"/>
                <w:b/>
                <w:bCs/>
                <w:color w:val="00000A"/>
                <w:kern w:val="0"/>
                <w:sz w:val="22"/>
                <w:szCs w:val="22"/>
              </w:rPr>
              <w:t>Összesen:</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b/>
                <w:bCs/>
                <w:color w:val="00000A"/>
                <w:kern w:val="0"/>
                <w:sz w:val="22"/>
                <w:szCs w:val="22"/>
              </w:rPr>
            </w:pPr>
            <w:r w:rsidRPr="001B5141">
              <w:rPr>
                <w:rFonts w:ascii="Arial" w:hAnsi="Arial" w:cs="Arial"/>
                <w:b/>
                <w:bCs/>
                <w:color w:val="00000A"/>
                <w:kern w:val="0"/>
                <w:sz w:val="22"/>
                <w:szCs w:val="22"/>
              </w:rPr>
              <w:t>9 887</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b/>
                <w:bCs/>
                <w:color w:val="00000A"/>
                <w:kern w:val="0"/>
                <w:sz w:val="22"/>
                <w:szCs w:val="22"/>
              </w:rPr>
            </w:pPr>
            <w:r w:rsidRPr="001B5141">
              <w:rPr>
                <w:rFonts w:ascii="Arial" w:hAnsi="Arial" w:cs="Arial"/>
                <w:b/>
                <w:bCs/>
                <w:color w:val="00000A"/>
                <w:kern w:val="0"/>
                <w:sz w:val="22"/>
                <w:szCs w:val="22"/>
              </w:rPr>
              <w:t>2 893</w:t>
            </w:r>
          </w:p>
        </w:tc>
        <w:tc>
          <w:tcPr>
            <w:tcW w:w="2551" w:type="dxa"/>
            <w:tcBorders>
              <w:top w:val="nil"/>
              <w:left w:val="nil"/>
              <w:bottom w:val="single" w:sz="4" w:space="0" w:color="00000A"/>
              <w:right w:val="single" w:sz="4" w:space="0" w:color="00000A"/>
            </w:tcBorders>
            <w:shd w:val="clear" w:color="000000" w:fill="FEFFFF"/>
            <w:vAlign w:val="center"/>
            <w:hideMark/>
          </w:tcPr>
          <w:p w:rsidR="001B5141" w:rsidRPr="001B5141" w:rsidRDefault="001B5141" w:rsidP="001B5141">
            <w:pPr>
              <w:widowControl/>
              <w:suppressAutoHyphens w:val="0"/>
              <w:autoSpaceDN/>
              <w:jc w:val="center"/>
              <w:textAlignment w:val="auto"/>
              <w:rPr>
                <w:rFonts w:ascii="Arial" w:hAnsi="Arial" w:cs="Arial"/>
                <w:b/>
                <w:bCs/>
                <w:color w:val="00000A"/>
                <w:kern w:val="0"/>
                <w:sz w:val="22"/>
                <w:szCs w:val="22"/>
              </w:rPr>
            </w:pPr>
            <w:r w:rsidRPr="001B5141">
              <w:rPr>
                <w:rFonts w:ascii="Arial" w:hAnsi="Arial" w:cs="Arial"/>
                <w:b/>
                <w:bCs/>
                <w:color w:val="00000A"/>
                <w:kern w:val="0"/>
                <w:sz w:val="22"/>
                <w:szCs w:val="22"/>
              </w:rPr>
              <w:t>9 294</w:t>
            </w:r>
          </w:p>
        </w:tc>
      </w:tr>
    </w:tbl>
    <w:p w:rsidR="001B5141" w:rsidRDefault="001B5141">
      <w:pPr>
        <w:pStyle w:val="FreeForm"/>
        <w:spacing w:line="360" w:lineRule="auto"/>
        <w:jc w:val="both"/>
        <w:rPr>
          <w:rFonts w:ascii="Arial" w:hAnsi="Arial" w:cs="Arial"/>
          <w:color w:val="00000A"/>
          <w:sz w:val="22"/>
          <w:szCs w:val="22"/>
        </w:rPr>
      </w:pPr>
    </w:p>
    <w:p w:rsidR="001B5141" w:rsidRDefault="001B5141">
      <w:pPr>
        <w:pStyle w:val="FreeForm"/>
        <w:spacing w:line="360" w:lineRule="auto"/>
        <w:jc w:val="both"/>
      </w:pP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Ahogy a fenti táblázatokból is kitűnik, a lakosság elöregedése vitathatatlan, sok a támasz és felügyelet nélkül maradt idős, kiszolgáltatott ember.</w:t>
      </w: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Az elöregedő társadalom, a születések alacsony száma szükségessé tette, hogy a védőnői szolgáltatás területén körzetösszevonásra kerüljön sor 2015</w:t>
      </w:r>
      <w:r w:rsidR="004B2735">
        <w:rPr>
          <w:rFonts w:ascii="Arial" w:hAnsi="Arial" w:cs="Arial"/>
          <w:color w:val="FF0000"/>
          <w:sz w:val="22"/>
          <w:szCs w:val="22"/>
        </w:rPr>
        <w:t>.</w:t>
      </w:r>
      <w:r>
        <w:rPr>
          <w:rFonts w:ascii="Arial" w:hAnsi="Arial" w:cs="Arial"/>
          <w:color w:val="FF0000"/>
          <w:sz w:val="22"/>
          <w:szCs w:val="22"/>
        </w:rPr>
        <w:t xml:space="preserve"> októberében, 2016. januári hatállyal. Fontos célkitűzés lehet a fiatalok városban tartása, letelepedés elősegítése, a születésszámban való emelkedés elérése.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 </w:t>
      </w:r>
      <w:r>
        <w:rPr>
          <w:rFonts w:ascii="Arial" w:hAnsi="Arial" w:cs="Arial"/>
          <w:b/>
          <w:bCs/>
          <w:color w:val="00000A"/>
          <w:sz w:val="22"/>
          <w:szCs w:val="22"/>
          <w:u w:val="single"/>
        </w:rPr>
        <w:t>A feladatellátás szakmai tartalma, módja, a biztosított szolgáltatások formája, köre, rendszeressége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Alapellátások: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Étkeztetés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Jelzőrendszeres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Család- és Gyermekjóléti szolgáltatás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Bölcsődei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Nappali ellátás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Egészségügyi alapellátás:</w:t>
      </w:r>
    </w:p>
    <w:p w:rsidR="00EE51AF"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b/>
      </w:r>
      <w:r w:rsidR="00D46BCC">
        <w:rPr>
          <w:rFonts w:ascii="Arial" w:hAnsi="Arial" w:cs="Arial"/>
          <w:color w:val="00000A"/>
          <w:sz w:val="22"/>
          <w:szCs w:val="22"/>
        </w:rPr>
        <w:t>Védőnői szolgálat</w:t>
      </w:r>
    </w:p>
    <w:p w:rsidR="00595968" w:rsidRPr="00595968"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595968">
        <w:rPr>
          <w:rFonts w:ascii="Arial" w:hAnsi="Arial" w:cs="Arial"/>
          <w:color w:val="FF0000"/>
          <w:sz w:val="22"/>
          <w:szCs w:val="22"/>
        </w:rPr>
        <w:tab/>
        <w:t>Háziorvosi alapellátás</w:t>
      </w:r>
    </w:p>
    <w:p w:rsidR="00595968" w:rsidRPr="00595968"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595968">
        <w:rPr>
          <w:rFonts w:ascii="Arial" w:hAnsi="Arial" w:cs="Arial"/>
          <w:color w:val="FF0000"/>
          <w:sz w:val="22"/>
          <w:szCs w:val="22"/>
        </w:rPr>
        <w:tab/>
        <w:t>Fogorvosi alapellátás</w:t>
      </w:r>
    </w:p>
    <w:p w:rsidR="00595968"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b/>
      </w:r>
      <w:r w:rsidR="00D46BCC">
        <w:rPr>
          <w:rFonts w:ascii="Arial" w:hAnsi="Arial" w:cs="Arial"/>
          <w:color w:val="00000A"/>
          <w:sz w:val="22"/>
          <w:szCs w:val="22"/>
        </w:rPr>
        <w:t>Központi Orvosi Ügyelet</w:t>
      </w:r>
    </w:p>
    <w:p w:rsidR="00EE51AF"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b/>
      </w:r>
      <w:r w:rsidR="00D46BCC">
        <w:rPr>
          <w:rFonts w:ascii="Arial" w:hAnsi="Arial" w:cs="Arial"/>
          <w:color w:val="00000A"/>
          <w:sz w:val="22"/>
          <w:szCs w:val="22"/>
        </w:rPr>
        <w:t xml:space="preserve">Ifjúsági-egészségügyi gondozás </w:t>
      </w:r>
      <w:r w:rsidR="00D46BCC">
        <w:rPr>
          <w:rFonts w:ascii="Arial" w:hAnsi="Arial" w:cs="Arial"/>
          <w:color w:val="00000A"/>
          <w:sz w:val="22"/>
          <w:szCs w:val="22"/>
        </w:rPr>
        <w:tab/>
      </w:r>
      <w:r w:rsidR="00D46BCC">
        <w:rPr>
          <w:rFonts w:ascii="Arial" w:hAnsi="Arial" w:cs="Arial"/>
          <w:color w:val="00000A"/>
          <w:sz w:val="22"/>
          <w:szCs w:val="22"/>
        </w:rPr>
        <w:tab/>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Szakosított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Ápolást-gondozást nyújtó intézmény: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V/1.</w:t>
      </w:r>
      <w:r>
        <w:rPr>
          <w:rFonts w:ascii="Arial" w:hAnsi="Arial" w:cs="Arial"/>
          <w:b/>
          <w:bCs/>
          <w:color w:val="00000A"/>
          <w:sz w:val="22"/>
          <w:szCs w:val="22"/>
          <w:u w:val="single"/>
        </w:rPr>
        <w:t xml:space="preserve"> Étkeztetés</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étkeztetés keretein belül gondoskodunk azoknak a szociálisan rászorulóknak legalább napi egyszeri étkeztetéséről, akik azt önmaguk, illetve önmaguk és eltartottjaik részére tartósan, vagy átmeneti jelleggel nem képesek biztosítani, valamint azon igénylőkről, akik koruk, vagy éppen egészségi állapotuk miatt étkezésükről más módon gondoskodni nem tudnak.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lastRenderedPageBreak/>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b/>
          <w:color w:val="00000A"/>
          <w:sz w:val="22"/>
          <w:szCs w:val="22"/>
        </w:rPr>
        <w:t>V/2.</w:t>
      </w:r>
      <w:r>
        <w:rPr>
          <w:rFonts w:ascii="Arial" w:hAnsi="Arial" w:cs="Arial"/>
          <w:color w:val="00000A"/>
          <w:sz w:val="22"/>
          <w:szCs w:val="22"/>
          <w:u w:val="single" w:color="000000"/>
        </w:rPr>
        <w:t xml:space="preserve"> </w:t>
      </w:r>
      <w:r>
        <w:rPr>
          <w:rFonts w:ascii="Arial" w:hAnsi="Arial" w:cs="Arial"/>
          <w:b/>
          <w:bCs/>
          <w:color w:val="00000A"/>
          <w:sz w:val="22"/>
          <w:szCs w:val="22"/>
          <w:u w:val="single" w:color="000000"/>
        </w:rPr>
        <w:t>Házi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Házi segítségnyújtás munkatársai az 1993. évi III. Tv. 63 §</w:t>
      </w:r>
      <w:proofErr w:type="gramStart"/>
      <w:r>
        <w:rPr>
          <w:rFonts w:ascii="Arial" w:hAnsi="Arial" w:cs="Arial"/>
          <w:color w:val="00000A"/>
          <w:sz w:val="22"/>
          <w:szCs w:val="22"/>
        </w:rPr>
        <w:t>.,</w:t>
      </w:r>
      <w:proofErr w:type="gramEnd"/>
      <w:r>
        <w:rPr>
          <w:rFonts w:ascii="Arial" w:hAnsi="Arial" w:cs="Arial"/>
          <w:color w:val="00000A"/>
          <w:sz w:val="22"/>
          <w:szCs w:val="22"/>
        </w:rPr>
        <w:t xml:space="preserve"> valamit az 1/2000. (I. 7.) SZCSM rendelet által meghatározott feladatokat látja el. Az ellátás két irányú: személyi gondozás és szociális segítés.</w:t>
      </w:r>
    </w:p>
    <w:p w:rsidR="00EE51AF" w:rsidRDefault="00D46BCC">
      <w:pPr>
        <w:pStyle w:val="FreeForm"/>
        <w:spacing w:line="360" w:lineRule="auto"/>
        <w:jc w:val="both"/>
      </w:pPr>
      <w:r>
        <w:rPr>
          <w:rFonts w:ascii="Arial" w:hAnsi="Arial" w:cs="Arial"/>
          <w:b/>
          <w:color w:val="00000A"/>
          <w:sz w:val="22"/>
          <w:szCs w:val="22"/>
        </w:rPr>
        <w:t>Szociális segítés keretében</w:t>
      </w:r>
      <w:r>
        <w:rPr>
          <w:rFonts w:ascii="Arial" w:hAnsi="Arial" w:cs="Arial"/>
          <w:color w:val="00000A"/>
          <w:sz w:val="22"/>
          <w:szCs w:val="22"/>
        </w:rPr>
        <w:t>: A lakókörnyezeti higiénia megtartásában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takarítás a lakás életvitelszerűen használt helyiségeiben (hálószobában, fürdőszobában, konyhában és illemhelyiségben)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vasalás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háztartási tevékenységben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bevásárlás (személyes szükséglet mértékében)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segítségnyújtás ételkészítésben és az étkezés előkészítésében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ruhajavítás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közkútról, fúrtkútról vízhordás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tüzelő behordása kályhához, egyedi fűtés beindítása (kivéve, ha ez a tevékenység egyéb szakmai kompetenciát igényel)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télen hó eltakarítás és síkosság-mentesítés a lakás bejárata előtt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kísérés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rsidR="00EE51AF" w:rsidRDefault="00D46BCC">
      <w:pPr>
        <w:pStyle w:val="FreeForm"/>
        <w:spacing w:line="360" w:lineRule="auto"/>
        <w:jc w:val="both"/>
      </w:pPr>
      <w:r>
        <w:rPr>
          <w:rFonts w:ascii="Arial" w:hAnsi="Arial" w:cs="Arial"/>
          <w:b/>
          <w:color w:val="00000A"/>
          <w:sz w:val="22"/>
          <w:szCs w:val="22"/>
        </w:rPr>
        <w:t>Személyi gondozás keretében</w:t>
      </w:r>
      <w:r>
        <w:rPr>
          <w:rFonts w:ascii="Arial" w:hAnsi="Arial" w:cs="Arial"/>
          <w:color w:val="00000A"/>
          <w:sz w:val="22"/>
          <w:szCs w:val="22"/>
        </w:rPr>
        <w: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ellátást igénybe vevővel segítő kapcsolat kialakítása és fenntartása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információnyújtás, tanácsadás és mentális támogatás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családdal, ismerősökkel való kapcsolattartás segítése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az egészség megőrzésére irányuló aktív szabadidős tevékenységben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ügyintézés az ellátott érdekeinek védelmében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és ápolási feladatok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mosdatás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fürdetés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öltöztetés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ágyazás, ágyhúzás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inkontinens beteg ellátása, testfelület tisztítása, kezelése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haj, arcszőrzet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száj, fog és protézis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körömápolás, bőrápolás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folyadékpótlás, étkeztetés (segédeszköz nélkül)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mozgatás ágyban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decubitus megelőzés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felületi sebkezelés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kiváltása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adagolása, gyógyszerelés monitorozása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vérnyomás és vércukor mérése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hely- és helyzetváltoztatás segítése lakáson belül és kívül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beszerzésében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használatának betanítása, karbantartásában való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 háziorvos írásos rendelésén alapuló terápia követése (a tevékenység elvégzéséhez való kompetencia határáig)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Default="00D46BCC">
      <w:pPr>
        <w:pStyle w:val="FreeForm"/>
        <w:spacing w:line="360" w:lineRule="auto"/>
        <w:jc w:val="both"/>
      </w:pPr>
      <w:r>
        <w:rPr>
          <w:rFonts w:ascii="Arial" w:hAnsi="Arial" w:cs="Arial"/>
          <w:color w:val="00000A"/>
          <w:sz w:val="22"/>
          <w:szCs w:val="22"/>
        </w:rPr>
        <w:t>A házi segítségnyújtást szakképzett gondozók végzik, akik munkájukkal segítsé</w:t>
      </w:r>
      <w:r>
        <w:rPr>
          <w:rFonts w:ascii="Arial" w:hAnsi="Arial" w:cs="Arial"/>
          <w:color w:val="00000A"/>
          <w:sz w:val="22"/>
          <w:szCs w:val="22"/>
          <w:lang w:val="da-DK"/>
        </w:rPr>
        <w:t>get ny</w:t>
      </w:r>
      <w:r>
        <w:rPr>
          <w:rFonts w:ascii="Arial" w:hAnsi="Arial" w:cs="Arial"/>
          <w:color w:val="00000A"/>
          <w:sz w:val="22"/>
          <w:szCs w:val="22"/>
        </w:rPr>
        <w:t>újtanak</w:t>
      </w:r>
      <w:r>
        <w:rPr>
          <w:rFonts w:ascii="Arial" w:hAnsi="Arial" w:cs="Arial"/>
          <w:i/>
          <w:color w:val="00000A"/>
          <w:sz w:val="22"/>
          <w:szCs w:val="22"/>
        </w:rPr>
        <w:t xml:space="preserve"> </w:t>
      </w:r>
      <w:r>
        <w:rPr>
          <w:rFonts w:ascii="Arial" w:hAnsi="Arial" w:cs="Arial"/>
          <w:color w:val="00000A"/>
          <w:sz w:val="22"/>
          <w:szCs w:val="22"/>
        </w:rPr>
        <w:t>ahhoz, hogy az ellátást igénybe vevő fizikai, mentális, szociális szükséglete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saját környezetében,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életkorának, élethelyzetének és egészségi állapotának megfelelően,</w:t>
      </w:r>
    </w:p>
    <w:p w:rsidR="00EE51AF" w:rsidRDefault="00D46BCC">
      <w:pPr>
        <w:pStyle w:val="FreeForm"/>
        <w:spacing w:line="360" w:lineRule="auto"/>
        <w:jc w:val="both"/>
      </w:pPr>
      <w:r>
        <w:rPr>
          <w:rFonts w:ascii="Arial" w:hAnsi="Arial" w:cs="Arial"/>
          <w:color w:val="00000A"/>
          <w:sz w:val="22"/>
          <w:szCs w:val="22"/>
        </w:rPr>
        <w:t>- meglévő ké</w:t>
      </w:r>
      <w:r>
        <w:rPr>
          <w:rFonts w:ascii="Arial" w:hAnsi="Arial" w:cs="Arial"/>
          <w:color w:val="00000A"/>
          <w:sz w:val="22"/>
          <w:szCs w:val="22"/>
          <w:lang w:val="pt-PT"/>
        </w:rPr>
        <w:t>pess</w:t>
      </w:r>
      <w:r>
        <w:rPr>
          <w:rFonts w:ascii="Arial" w:hAnsi="Arial" w:cs="Arial"/>
          <w:color w:val="00000A"/>
          <w:sz w:val="22"/>
          <w:szCs w:val="22"/>
        </w:rPr>
        <w:t>égeinek felhasználásával, fejlesztésével biztosított legyen.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Default="00D46BCC">
      <w:pPr>
        <w:pStyle w:val="FreeForm"/>
        <w:spacing w:line="360" w:lineRule="auto"/>
        <w:jc w:val="both"/>
      </w:pPr>
      <w:r>
        <w:rPr>
          <w:rFonts w:ascii="Arial" w:hAnsi="Arial" w:cs="Arial"/>
          <w:color w:val="00000A"/>
          <w:sz w:val="22"/>
          <w:szCs w:val="22"/>
        </w:rPr>
        <w:t xml:space="preserve">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w:t>
      </w:r>
      <w:r>
        <w:rPr>
          <w:rFonts w:ascii="Arial" w:hAnsi="Arial" w:cs="Arial"/>
          <w:color w:val="FF0000"/>
          <w:sz w:val="22"/>
          <w:szCs w:val="22"/>
        </w:rPr>
        <w:t>munkájáról tevékenységnaplót</w:t>
      </w:r>
      <w:r>
        <w:rPr>
          <w:rFonts w:ascii="Arial" w:hAnsi="Arial" w:cs="Arial"/>
          <w:color w:val="00000A"/>
          <w:sz w:val="22"/>
          <w:szCs w:val="22"/>
        </w:rPr>
        <w:t xml:space="preserve"> vezet a </w:t>
      </w:r>
      <w:r>
        <w:rPr>
          <w:rFonts w:ascii="Arial" w:hAnsi="Arial" w:cs="Arial"/>
          <w:color w:val="FF0000"/>
          <w:sz w:val="22"/>
          <w:szCs w:val="22"/>
        </w:rPr>
        <w:t>1/2000. (I.7.) SzCsM. rendelet 5. számú melléklete szerint.</w:t>
      </w:r>
    </w:p>
    <w:p w:rsidR="00EE51AF" w:rsidRDefault="00D46BCC">
      <w:pPr>
        <w:pStyle w:val="FreeForm"/>
        <w:spacing w:line="360" w:lineRule="auto"/>
        <w:jc w:val="both"/>
      </w:pPr>
      <w:r>
        <w:rPr>
          <w:rFonts w:ascii="Arial" w:hAnsi="Arial" w:cs="Arial"/>
          <w:color w:val="00000A"/>
          <w:sz w:val="22"/>
          <w:szCs w:val="22"/>
        </w:rPr>
        <w:t xml:space="preserve">A házi segítségnyújtás szükség szerinti rendszerességgel, </w:t>
      </w:r>
      <w:r>
        <w:rPr>
          <w:rFonts w:ascii="Arial" w:hAnsi="Arial" w:cs="Arial"/>
          <w:color w:val="FF0000"/>
          <w:sz w:val="22"/>
          <w:szCs w:val="22"/>
        </w:rPr>
        <w:t>a megállapodásban foglaltak szerint.</w:t>
      </w:r>
      <w:r>
        <w:rPr>
          <w:rFonts w:ascii="Arial" w:hAnsi="Arial" w:cs="Arial"/>
          <w:color w:val="00000A"/>
          <w:sz w:val="22"/>
          <w:szCs w:val="22"/>
        </w:rPr>
        <w:t xml:space="preserve">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b/>
          <w:bCs/>
          <w:color w:val="00000A"/>
          <w:sz w:val="22"/>
          <w:szCs w:val="22"/>
        </w:rPr>
        <w:t>V/3.</w:t>
      </w:r>
      <w:r>
        <w:rPr>
          <w:rFonts w:ascii="Arial" w:hAnsi="Arial" w:cs="Arial"/>
          <w:bCs/>
          <w:color w:val="00000A"/>
          <w:sz w:val="22"/>
          <w:szCs w:val="22"/>
        </w:rPr>
        <w:t xml:space="preserve"> </w:t>
      </w: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Az 1993. évi III. Tv. 65 §. (2) bekezdésében, valamit az </w:t>
      </w:r>
      <w:r w:rsidRPr="00595968">
        <w:rPr>
          <w:rFonts w:ascii="Arial" w:hAnsi="Arial" w:cs="Arial"/>
          <w:color w:val="FF0000"/>
          <w:sz w:val="22"/>
          <w:szCs w:val="22"/>
        </w:rPr>
        <w:t>1/2000. (I. 7.) SZCSM rendelet</w:t>
      </w:r>
      <w:r>
        <w:rPr>
          <w:rFonts w:ascii="Arial" w:hAnsi="Arial" w:cs="Arial"/>
          <w:color w:val="00000A"/>
          <w:sz w:val="22"/>
          <w:szCs w:val="22"/>
        </w:rPr>
        <w:t xml:space="preserve"> által meghatározott feladatokat látja el.</w:t>
      </w:r>
    </w:p>
    <w:p w:rsidR="00EE51AF" w:rsidRDefault="00D46BCC">
      <w:pPr>
        <w:pStyle w:val="FreeForm"/>
        <w:spacing w:line="360" w:lineRule="auto"/>
        <w:jc w:val="both"/>
      </w:pPr>
      <w:r>
        <w:rPr>
          <w:rFonts w:ascii="Arial" w:hAnsi="Arial" w:cs="Arial"/>
          <w:color w:val="00000A"/>
          <w:sz w:val="22"/>
          <w:szCs w:val="22"/>
        </w:rPr>
        <w:t xml:space="preserve">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w:t>
      </w:r>
      <w:r>
        <w:rPr>
          <w:rFonts w:ascii="Arial" w:hAnsi="Arial" w:cs="Arial"/>
          <w:color w:val="00000A"/>
          <w:sz w:val="22"/>
          <w:szCs w:val="22"/>
        </w:rPr>
        <w:lastRenderedPageBreak/>
        <w:t>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ítséget biztosít azoknak a személyeknek az ellátására, akik otthonukban veszélynek vannak kitéve.</w:t>
      </w:r>
    </w:p>
    <w:p w:rsidR="00EE51AF" w:rsidRDefault="00D46BCC">
      <w:pPr>
        <w:pStyle w:val="FreeForm"/>
        <w:spacing w:line="360" w:lineRule="auto"/>
        <w:jc w:val="both"/>
      </w:pPr>
      <w:r>
        <w:rPr>
          <w:rFonts w:ascii="Arial" w:hAnsi="Arial" w:cs="Arial"/>
          <w:color w:val="00000A"/>
          <w:sz w:val="22"/>
          <w:szCs w:val="22"/>
        </w:rPr>
        <w:t xml:space="preserve">A </w:t>
      </w:r>
      <w:r>
        <w:rPr>
          <w:rFonts w:ascii="Arial" w:hAnsi="Arial" w:cs="Arial"/>
          <w:color w:val="FF0000"/>
          <w:sz w:val="22"/>
          <w:szCs w:val="22"/>
        </w:rPr>
        <w:t>szolgálatatás</w:t>
      </w:r>
      <w:r>
        <w:rPr>
          <w:rFonts w:ascii="Arial" w:hAnsi="Arial" w:cs="Arial"/>
          <w:color w:val="00000A"/>
          <w:sz w:val="22"/>
          <w:szCs w:val="22"/>
        </w:rPr>
        <w:t xml:space="preserve">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Default="00D46BCC">
      <w:pPr>
        <w:pStyle w:val="FreeForm"/>
        <w:spacing w:line="360" w:lineRule="auto"/>
        <w:jc w:val="both"/>
      </w:pPr>
      <w:r>
        <w:rPr>
          <w:rFonts w:ascii="Arial" w:hAnsi="Arial" w:cs="Arial"/>
          <w:color w:val="FF0000"/>
          <w:sz w:val="22"/>
          <w:szCs w:val="22"/>
        </w:rPr>
        <w:t xml:space="preserve">Az ügyeletes gondozónők a riasztásukról </w:t>
      </w:r>
      <w:r>
        <w:rPr>
          <w:rFonts w:ascii="Arial" w:hAnsi="Arial" w:cs="Arial"/>
          <w:color w:val="00000A"/>
          <w:sz w:val="22"/>
          <w:szCs w:val="22"/>
        </w:rPr>
        <w:t>hetente egyszer beszámolnak a házi gondozók szakmai vezetőjének, a ZAVÉD PATENT Kft. és a TASZII között létrejött nővérutasítás megállapodása tartalmazza a vonulási tervet, valamint az egymás közti kommunikációt.</w:t>
      </w:r>
    </w:p>
    <w:p w:rsidR="00EE51AF" w:rsidRDefault="00D46BCC">
      <w:pPr>
        <w:pStyle w:val="FreeForm"/>
        <w:spacing w:line="360" w:lineRule="auto"/>
        <w:jc w:val="both"/>
      </w:pPr>
      <w:r>
        <w:rPr>
          <w:rFonts w:ascii="Arial" w:hAnsi="Arial" w:cs="Arial"/>
          <w:color w:val="00000A"/>
          <w:sz w:val="22"/>
          <w:szCs w:val="22"/>
        </w:rPr>
        <w:t xml:space="preserve">Az ügyeletes házi gondozónő felelős a jelzőrendszer tagjainak lakáskulcsaiért. Az ügyelet, illetve a kulcsok átadása két tanú jelenlétében történik. A lakáskulcsok zárt dobozban/hordozható széfben vannak </w:t>
      </w:r>
      <w:r>
        <w:rPr>
          <w:rFonts w:ascii="Arial" w:hAnsi="Arial" w:cs="Arial"/>
          <w:color w:val="FF0000"/>
          <w:sz w:val="22"/>
          <w:szCs w:val="22"/>
        </w:rPr>
        <w:t>az ügyeletes gondozónál</w:t>
      </w:r>
      <w:r>
        <w:rPr>
          <w:rFonts w:ascii="Arial" w:hAnsi="Arial" w:cs="Arial"/>
          <w:color w:val="00000A"/>
          <w:sz w:val="22"/>
          <w:szCs w:val="22"/>
        </w:rPr>
        <w:t>.</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V/4. </w:t>
      </w:r>
      <w:r>
        <w:rPr>
          <w:rFonts w:cs="Arial"/>
          <w:color w:val="00000A"/>
          <w:sz w:val="22"/>
          <w:szCs w:val="22"/>
          <w:u w:val="single"/>
        </w:rPr>
        <w:t>Család- és Gyermekjóléti Szolgálat</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feladatellátási szerződést kötött települések lakosai vehetik igénybe.</w:t>
      </w:r>
    </w:p>
    <w:p w:rsidR="006B1A5F" w:rsidRDefault="006B1A5F">
      <w:pPr>
        <w:pStyle w:val="FreeForm"/>
        <w:spacing w:line="360" w:lineRule="auto"/>
        <w:jc w:val="both"/>
        <w:rPr>
          <w:rFonts w:ascii="Arial" w:hAnsi="Arial" w:cs="Arial"/>
          <w:color w:val="FF0000"/>
          <w:sz w:val="22"/>
          <w:szCs w:val="22"/>
        </w:rPr>
      </w:pPr>
      <w:r w:rsidRPr="006B1A5F">
        <w:rPr>
          <w:rFonts w:ascii="Arial" w:hAnsi="Arial" w:cs="Arial"/>
          <w:color w:val="FF0000"/>
          <w:sz w:val="22"/>
          <w:szCs w:val="22"/>
        </w:rPr>
        <w:t xml:space="preserve">Ahogy a fentiekben bemutatott demográfiai adatok is indokolják, a szolgáltatás fókuszában az időskorú lakosság áll, valamint a születésszámok növekedése érdekében tett tevékenység, szorosan együttműködve a jelzőrendszeri tagokkal. Ennek érdekében szabadidős és prevenciós programok szervezése, fiatal családok támogatása, iskolai szociális munka során családi életre való felkészítés áll a középpontban. </w:t>
      </w:r>
    </w:p>
    <w:p w:rsidR="006B1A5F" w:rsidRDefault="006B1A5F">
      <w:pPr>
        <w:pStyle w:val="FreeForm"/>
        <w:spacing w:line="360" w:lineRule="auto"/>
        <w:jc w:val="both"/>
        <w:rPr>
          <w:rFonts w:ascii="Arial" w:hAnsi="Arial" w:cs="Arial"/>
          <w:color w:val="FF0000"/>
          <w:sz w:val="22"/>
          <w:szCs w:val="22"/>
        </w:rPr>
      </w:pPr>
      <w:r>
        <w:rPr>
          <w:rFonts w:ascii="Arial" w:hAnsi="Arial" w:cs="Arial"/>
          <w:color w:val="FF0000"/>
          <w:sz w:val="22"/>
          <w:szCs w:val="22"/>
        </w:rPr>
        <w:t xml:space="preserve">A gyermekekkel kapcsolatos helyileg speciális szolgáltatásokra törekszünk. Évek óta sikeresen zajlik a gyermekek nyári táboroztatása, valamint játszóházak szervezése nem csak az ellátott gyermekek számára, hanem az ellátási </w:t>
      </w:r>
      <w:bookmarkStart w:id="4" w:name="_GoBack"/>
      <w:bookmarkEnd w:id="4"/>
      <w:r>
        <w:rPr>
          <w:rFonts w:ascii="Arial" w:hAnsi="Arial" w:cs="Arial"/>
          <w:color w:val="FF0000"/>
          <w:sz w:val="22"/>
          <w:szCs w:val="22"/>
        </w:rPr>
        <w:t xml:space="preserve">terület lakosságának körében meghirdetve. </w:t>
      </w:r>
      <w:r w:rsidR="0022023B">
        <w:rPr>
          <w:rFonts w:ascii="Arial" w:hAnsi="Arial" w:cs="Arial"/>
          <w:color w:val="FF0000"/>
          <w:sz w:val="22"/>
          <w:szCs w:val="22"/>
        </w:rPr>
        <w:lastRenderedPageBreak/>
        <w:t>Mindezek bevezetését és megvalósítását szükséglet- és igényfelmérés előzte meg, melyet az évek során a jelentke</w:t>
      </w:r>
      <w:r w:rsidR="00BD288F">
        <w:rPr>
          <w:rFonts w:ascii="Arial" w:hAnsi="Arial" w:cs="Arial"/>
          <w:color w:val="FF0000"/>
          <w:sz w:val="22"/>
          <w:szCs w:val="22"/>
        </w:rPr>
        <w:t>zők, résztvevők száma is igazol</w:t>
      </w:r>
      <w:r w:rsidR="0022023B">
        <w:rPr>
          <w:rFonts w:ascii="Arial" w:hAnsi="Arial" w:cs="Arial"/>
          <w:color w:val="FF0000"/>
          <w:sz w:val="22"/>
          <w:szCs w:val="22"/>
        </w:rPr>
        <w:t xml:space="preserve">. </w:t>
      </w:r>
    </w:p>
    <w:p w:rsidR="0022023B" w:rsidRDefault="0022023B">
      <w:pPr>
        <w:pStyle w:val="FreeForm"/>
        <w:spacing w:line="360" w:lineRule="auto"/>
        <w:jc w:val="both"/>
        <w:rPr>
          <w:rFonts w:ascii="Arial" w:hAnsi="Arial" w:cs="Arial"/>
          <w:color w:val="FF0000"/>
          <w:sz w:val="22"/>
          <w:szCs w:val="22"/>
        </w:rPr>
      </w:pPr>
      <w:r>
        <w:rPr>
          <w:rFonts w:ascii="Arial" w:hAnsi="Arial" w:cs="Arial"/>
          <w:color w:val="FF0000"/>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rsidR="0022023B" w:rsidRPr="0022023B" w:rsidRDefault="0022023B">
      <w:pPr>
        <w:pStyle w:val="FreeForm"/>
        <w:spacing w:line="360" w:lineRule="auto"/>
        <w:jc w:val="both"/>
        <w:rPr>
          <w:rFonts w:ascii="Arial" w:hAnsi="Arial" w:cs="Arial"/>
          <w:color w:val="FF0000"/>
          <w:sz w:val="22"/>
          <w:szCs w:val="22"/>
        </w:rPr>
      </w:pPr>
      <w:r>
        <w:rPr>
          <w:rFonts w:ascii="Arial" w:hAnsi="Arial" w:cs="Arial"/>
          <w:color w:val="FF0000"/>
          <w:sz w:val="22"/>
          <w:szCs w:val="22"/>
        </w:rPr>
        <w:t xml:space="preserve">A családokat speciális kiegészítő szolgáltatásokkal is segítjük, pszichológus, valamint kidolgozás alatt áll családterápiás szolgáltatás igénybe vételének megszervezése. </w:t>
      </w:r>
    </w:p>
    <w:p w:rsidR="00EE51AF" w:rsidRDefault="00D46BCC">
      <w:pPr>
        <w:pStyle w:val="FreeForm"/>
        <w:spacing w:line="360" w:lineRule="auto"/>
        <w:jc w:val="both"/>
      </w:pPr>
      <w:r>
        <w:rPr>
          <w:rFonts w:ascii="Arial" w:hAnsi="Arial" w:cs="Arial"/>
          <w:color w:val="00000A"/>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Pr>
          <w:rFonts w:ascii="Arial" w:hAnsi="Arial" w:cs="Arial"/>
          <w:color w:val="00000A"/>
          <w:sz w:val="22"/>
          <w:szCs w:val="22"/>
          <w:lang w:val="pt-PT"/>
        </w:rPr>
        <w:t>pess</w:t>
      </w:r>
      <w:r>
        <w:rPr>
          <w:rFonts w:ascii="Arial" w:hAnsi="Arial" w:cs="Arial"/>
          <w:color w:val="00000A"/>
          <w:sz w:val="22"/>
          <w:szCs w:val="22"/>
        </w:rPr>
        <w:t>ég megőrzése céljából nyújtott szolgáltatás.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p>
    <w:p w:rsidR="00EE51AF" w:rsidRDefault="00D46BCC">
      <w:pPr>
        <w:pStyle w:val="FreeForm"/>
        <w:spacing w:line="360" w:lineRule="auto"/>
        <w:jc w:val="both"/>
      </w:pPr>
      <w:r>
        <w:rPr>
          <w:rFonts w:ascii="Arial" w:hAnsi="Arial" w:cs="Arial"/>
          <w:color w:val="00000A"/>
          <w:sz w:val="22"/>
          <w:szCs w:val="22"/>
        </w:rPr>
        <w:t xml:space="preserve">A megelőzés fontos része a veszélyeztetettség és </w:t>
      </w:r>
      <w:r>
        <w:rPr>
          <w:rFonts w:ascii="Arial" w:hAnsi="Arial" w:cs="Arial"/>
          <w:iCs/>
          <w:color w:val="00000A"/>
          <w:sz w:val="22"/>
          <w:szCs w:val="22"/>
        </w:rPr>
        <w:t>krízishelyzetet észlelő és jelzőrendszer</w:t>
      </w:r>
      <w:r>
        <w:rPr>
          <w:rFonts w:ascii="Arial" w:hAnsi="Arial" w:cs="Arial"/>
          <w:color w:val="00000A"/>
          <w:sz w:val="22"/>
          <w:szCs w:val="22"/>
        </w:rPr>
        <w:t xml:space="preserve"> műkö</w:t>
      </w:r>
      <w:r>
        <w:rPr>
          <w:rFonts w:ascii="Arial" w:hAnsi="Arial" w:cs="Arial"/>
          <w:color w:val="00000A"/>
          <w:sz w:val="22"/>
          <w:szCs w:val="22"/>
          <w:lang w:val="da-DK"/>
        </w:rPr>
        <w:t>dtet</w:t>
      </w:r>
      <w:r>
        <w:rPr>
          <w:rFonts w:ascii="Arial" w:hAnsi="Arial" w:cs="Arial"/>
          <w:color w:val="00000A"/>
          <w:sz w:val="22"/>
          <w:szCs w:val="22"/>
        </w:rPr>
        <w:t>ése, melybe bevonja az oktatási – nevelési intézményeket, egészségügyi szolgáltatók, hatóságokat, civil szervezeteket, más társadalmi szervezeteket, egyházak képviselőit, velük rendszeres kapcsolatot, havonta egy alkalommal értekezletet tart.</w:t>
      </w:r>
    </w:p>
    <w:p w:rsidR="00EE51AF" w:rsidRDefault="00D46BCC">
      <w:pPr>
        <w:pStyle w:val="FreeForm"/>
        <w:spacing w:line="360" w:lineRule="auto"/>
        <w:jc w:val="both"/>
      </w:pPr>
      <w:r>
        <w:rPr>
          <w:rFonts w:ascii="Arial" w:hAnsi="Arial" w:cs="Arial"/>
          <w:color w:val="00000A"/>
          <w:sz w:val="22"/>
          <w:szCs w:val="22"/>
        </w:rPr>
        <w:t>Kapott jelzés alapján feltérképezi az ellátási területen élő szociális és mentálhigiénés problémákkal küzdő családok, személyek körét, és személyesen felkeresve tájékoztatja őket a szociális segítés, családgondozás céljáról, tartalmáról. Tájékoztatást ad a szociális, családtámogatási és társadalombiztosítási ellátásokról, igénybevételük módjáról, megszervezi az azokhoz való hozzájutást, valamint tanácsadást nyújt adósságterhekkel és lakhatá</w:t>
      </w:r>
      <w:r>
        <w:rPr>
          <w:rFonts w:ascii="Arial" w:hAnsi="Arial" w:cs="Arial"/>
          <w:color w:val="00000A"/>
          <w:sz w:val="22"/>
          <w:szCs w:val="22"/>
          <w:lang w:val="it-IT"/>
        </w:rPr>
        <w:t>si probl</w:t>
      </w:r>
      <w:r>
        <w:rPr>
          <w:rFonts w:ascii="Arial" w:hAnsi="Arial" w:cs="Arial"/>
          <w:color w:val="00000A"/>
          <w:sz w:val="22"/>
          <w:szCs w:val="22"/>
        </w:rPr>
        <w:t>émákkal, gyermeknevelési nehézségekkel küzdő személyek, családok számá</w:t>
      </w:r>
      <w:r>
        <w:rPr>
          <w:rFonts w:ascii="Arial" w:hAnsi="Arial" w:cs="Arial"/>
          <w:color w:val="00000A"/>
          <w:sz w:val="22"/>
          <w:szCs w:val="22"/>
          <w:lang w:val="it-IT"/>
        </w:rPr>
        <w:t xml:space="preserve">ra. </w:t>
      </w:r>
      <w:r>
        <w:rPr>
          <w:rFonts w:ascii="Arial" w:hAnsi="Arial" w:cs="Arial"/>
          <w:color w:val="00000A"/>
          <w:sz w:val="22"/>
          <w:szCs w:val="22"/>
        </w:rPr>
        <w:t>Személyre szóló segítsé</w:t>
      </w:r>
      <w:r>
        <w:rPr>
          <w:rFonts w:ascii="Arial" w:hAnsi="Arial" w:cs="Arial"/>
          <w:color w:val="00000A"/>
          <w:sz w:val="22"/>
          <w:szCs w:val="22"/>
          <w:lang w:val="da-DK"/>
        </w:rPr>
        <w:t>get ny</w:t>
      </w:r>
      <w:r>
        <w:rPr>
          <w:rFonts w:ascii="Arial" w:hAnsi="Arial" w:cs="Arial"/>
          <w:color w:val="00000A"/>
          <w:sz w:val="22"/>
          <w:szCs w:val="22"/>
        </w:rPr>
        <w:t>újt szociális, rendszeres kliensfogadást tart, hivatalos ügyek intézésében segít.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Természetbeni, anyagi és személyes támogatások, adományok közvetítését végzi.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 vételének módja önkéntes megkereséssel, vagy jelzés útján lehetséges.</w:t>
      </w:r>
    </w:p>
    <w:p w:rsidR="007C6321" w:rsidRDefault="007C6321">
      <w:pPr>
        <w:pStyle w:val="FreeForm"/>
        <w:spacing w:line="360" w:lineRule="auto"/>
        <w:jc w:val="both"/>
        <w:rPr>
          <w:rFonts w:ascii="Arial" w:hAnsi="Arial" w:cs="Arial"/>
          <w:color w:val="00000A"/>
          <w:sz w:val="22"/>
          <w:szCs w:val="22"/>
          <w:u w:val="single" w:color="000000"/>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C87CE4">
      <w:pPr>
        <w:pStyle w:val="FreeForm"/>
        <w:numPr>
          <w:ilvl w:val="1"/>
          <w:numId w:val="86"/>
        </w:numPr>
        <w:spacing w:line="360" w:lineRule="auto"/>
        <w:ind w:left="1440" w:hanging="360"/>
        <w:jc w:val="both"/>
        <w:rPr>
          <w:rFonts w:ascii="Arial" w:hAnsi="Arial" w:cs="Arial"/>
          <w:color w:val="00000A"/>
          <w:sz w:val="22"/>
          <w:szCs w:val="22"/>
        </w:rPr>
      </w:pPr>
      <w:r>
        <w:rPr>
          <w:rFonts w:ascii="Arial" w:hAnsi="Arial" w:cs="Arial"/>
          <w:color w:val="00000A"/>
          <w:sz w:val="22"/>
          <w:szCs w:val="22"/>
        </w:rPr>
        <w:t>Hévízen hétfőtől csütörtökig 8-15.30 óráig</w:t>
      </w:r>
    </w:p>
    <w:p w:rsidR="00EE51AF" w:rsidRDefault="001B5141">
      <w:pPr>
        <w:pStyle w:val="FreeForm"/>
        <w:tabs>
          <w:tab w:val="left" w:pos="4199"/>
        </w:tabs>
        <w:spacing w:line="360" w:lineRule="auto"/>
        <w:ind w:left="1080"/>
        <w:jc w:val="both"/>
        <w:rPr>
          <w:rFonts w:ascii="Arial" w:hAnsi="Arial" w:cs="Arial"/>
          <w:color w:val="00000A"/>
          <w:sz w:val="22"/>
          <w:szCs w:val="22"/>
        </w:rPr>
      </w:pPr>
      <w:r>
        <w:rPr>
          <w:rFonts w:ascii="Arial" w:hAnsi="Arial" w:cs="Arial"/>
          <w:color w:val="00000A"/>
          <w:sz w:val="22"/>
          <w:szCs w:val="22"/>
        </w:rPr>
        <w:t xml:space="preserve">                    </w:t>
      </w:r>
      <w:proofErr w:type="gramStart"/>
      <w:r w:rsidR="00D46BCC">
        <w:rPr>
          <w:rFonts w:ascii="Arial" w:hAnsi="Arial" w:cs="Arial"/>
          <w:color w:val="00000A"/>
          <w:sz w:val="22"/>
          <w:szCs w:val="22"/>
        </w:rPr>
        <w:t>pénteken</w:t>
      </w:r>
      <w:proofErr w:type="gramEnd"/>
      <w:r w:rsidR="00D46BCC">
        <w:rPr>
          <w:rFonts w:ascii="Arial" w:hAnsi="Arial" w:cs="Arial"/>
          <w:color w:val="00000A"/>
          <w:sz w:val="22"/>
          <w:szCs w:val="22"/>
        </w:rPr>
        <w:t xml:space="preserve"> 8-12.00 óráig</w:t>
      </w:r>
    </w:p>
    <w:p w:rsidR="00EE51AF" w:rsidRDefault="00D46BCC" w:rsidP="00C87CE4">
      <w:pPr>
        <w:pStyle w:val="FreeForm"/>
        <w:numPr>
          <w:ilvl w:val="1"/>
          <w:numId w:val="86"/>
        </w:numPr>
        <w:tabs>
          <w:tab w:val="left" w:pos="3708"/>
        </w:tabs>
        <w:spacing w:line="360" w:lineRule="auto"/>
        <w:ind w:left="1440" w:hanging="360"/>
        <w:jc w:val="both"/>
        <w:rPr>
          <w:rFonts w:ascii="Arial" w:hAnsi="Arial" w:cs="Arial"/>
          <w:color w:val="00000A"/>
          <w:sz w:val="22"/>
          <w:szCs w:val="22"/>
        </w:rPr>
      </w:pPr>
      <w:proofErr w:type="gramStart"/>
      <w:r>
        <w:rPr>
          <w:rFonts w:ascii="Arial" w:hAnsi="Arial" w:cs="Arial"/>
          <w:color w:val="00000A"/>
          <w:sz w:val="22"/>
          <w:szCs w:val="22"/>
        </w:rPr>
        <w:t>Cserszegtomajon</w:t>
      </w:r>
      <w:proofErr w:type="gramEnd"/>
      <w:r>
        <w:rPr>
          <w:rFonts w:ascii="Arial" w:hAnsi="Arial" w:cs="Arial"/>
          <w:color w:val="00000A"/>
          <w:sz w:val="22"/>
          <w:szCs w:val="22"/>
        </w:rPr>
        <w:t xml:space="preserve"> szerdán 12.30-14.30 óráig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lastRenderedPageBreak/>
        <w:t>Kliensfogadás keretében: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információkat nyújt és gyűjt konkrét esetekről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 szolgálathoz fordulók segítését folyamatba helyezi</w:t>
      </w:r>
    </w:p>
    <w:p w:rsidR="00EE51AF" w:rsidRDefault="00D46BCC">
      <w:pPr>
        <w:pStyle w:val="FreeForm"/>
        <w:spacing w:line="360" w:lineRule="auto"/>
        <w:jc w:val="both"/>
      </w:pPr>
      <w:r>
        <w:rPr>
          <w:rFonts w:ascii="Arial" w:hAnsi="Arial" w:cs="Arial"/>
          <w:color w:val="00000A"/>
          <w:sz w:val="22"/>
          <w:szCs w:val="22"/>
        </w:rPr>
        <w:t>- egyeztet a helyi hatósá</w:t>
      </w:r>
      <w:r>
        <w:rPr>
          <w:rFonts w:ascii="Arial" w:hAnsi="Arial" w:cs="Arial"/>
          <w:color w:val="00000A"/>
          <w:sz w:val="22"/>
          <w:szCs w:val="22"/>
          <w:lang w:val="sv-SE"/>
        </w:rPr>
        <w:t>ggal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hivatalos ügyek intézését segíti</w:t>
      </w:r>
    </w:p>
    <w:p w:rsidR="00EE51AF" w:rsidRDefault="00D46BCC">
      <w:pPr>
        <w:pStyle w:val="FreeForm"/>
        <w:spacing w:line="360" w:lineRule="auto"/>
        <w:jc w:val="both"/>
      </w:pPr>
      <w:r>
        <w:rPr>
          <w:rFonts w:ascii="Arial" w:hAnsi="Arial" w:cs="Arial"/>
          <w:color w:val="00000A"/>
          <w:sz w:val="22"/>
          <w:szCs w:val="22"/>
        </w:rPr>
        <w:t>- információ</w:t>
      </w:r>
      <w:r>
        <w:rPr>
          <w:rFonts w:ascii="Arial" w:hAnsi="Arial" w:cs="Arial"/>
          <w:color w:val="00000A"/>
          <w:sz w:val="22"/>
          <w:szCs w:val="22"/>
          <w:lang w:val="it-IT"/>
        </w:rPr>
        <w:t xml:space="preserve">t ad </w:t>
      </w:r>
      <w:r>
        <w:rPr>
          <w:rFonts w:ascii="Arial" w:hAnsi="Arial" w:cs="Arial"/>
          <w:color w:val="00000A"/>
          <w:sz w:val="22"/>
          <w:szCs w:val="22"/>
        </w:rPr>
        <w:t>és tanácsadást nyújt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segíti a szakellátások igénybevételét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támogatásokat közvetít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különféle tanácsadásokat szervez, közvetít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 xml:space="preserve">A szolgálat </w:t>
      </w:r>
      <w:r>
        <w:rPr>
          <w:rFonts w:ascii="Arial" w:hAnsi="Arial" w:cs="Arial"/>
          <w:color w:val="FF0000"/>
          <w:sz w:val="22"/>
          <w:szCs w:val="22"/>
        </w:rPr>
        <w:t>családsegítője</w:t>
      </w:r>
      <w:r>
        <w:rPr>
          <w:rFonts w:ascii="Arial" w:hAnsi="Arial" w:cs="Arial"/>
          <w:color w:val="00000A"/>
          <w:sz w:val="22"/>
          <w:szCs w:val="22"/>
        </w:rPr>
        <w:t xml:space="preserve"> a családok lakóhelyén szociális munkát, szociális segítést végez, a kliensek megbízásából és érdekében hivatalokban, intézményekben eljár.</w:t>
      </w:r>
    </w:p>
    <w:p w:rsidR="00EE51AF" w:rsidRDefault="00D46BCC">
      <w:pPr>
        <w:pStyle w:val="FreeForm"/>
        <w:spacing w:line="360" w:lineRule="auto"/>
        <w:jc w:val="both"/>
      </w:pPr>
      <w:r>
        <w:rPr>
          <w:rFonts w:ascii="Arial" w:hAnsi="Arial" w:cs="Arial"/>
          <w:color w:val="00000A"/>
          <w:sz w:val="22"/>
          <w:szCs w:val="22"/>
        </w:rPr>
        <w:t xml:space="preserve">A </w:t>
      </w:r>
      <w:r>
        <w:rPr>
          <w:rFonts w:ascii="Arial" w:hAnsi="Arial" w:cs="Arial"/>
          <w:color w:val="FF0000"/>
          <w:sz w:val="22"/>
          <w:szCs w:val="22"/>
        </w:rPr>
        <w:t>családsegítő</w:t>
      </w:r>
      <w:r>
        <w:rPr>
          <w:rFonts w:ascii="Arial" w:hAnsi="Arial" w:cs="Arial"/>
          <w:color w:val="00000A"/>
          <w:sz w:val="22"/>
          <w:szCs w:val="22"/>
        </w:rPr>
        <w:t xml:space="preserve">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Igény esetén csoportmunkát és közösségi szociális munkát szervez, végez, ezirányban igényfelmérést végez.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Gyermekvédelmi alapellátás tekintetében a szolgáltatás kiterjed a gyermeket nevelő családok segítésére is</w:t>
      </w:r>
      <w:r>
        <w:rPr>
          <w:rFonts w:ascii="Arial" w:eastAsia="Arial Unicode MS" w:hAnsi="Arial" w:cs="Arial"/>
          <w:bCs/>
          <w:color w:val="00000A"/>
          <w:sz w:val="22"/>
          <w:szCs w:val="22"/>
        </w:rPr>
        <w:t xml:space="preserve">, mely által </w:t>
      </w:r>
      <w:r>
        <w:rPr>
          <w:rFonts w:ascii="Arial" w:hAnsi="Arial" w:cs="Arial"/>
          <w:color w:val="00000A"/>
          <w:sz w:val="22"/>
          <w:szCs w:val="22"/>
        </w:rPr>
        <w:t>segítséget nyújtanak a gyermekeket nevelő családok számára a szülői hivatás gyakorlása során felmerült problémák, nehézségek feloldásában.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szolgálat szellemisége, alapvető céljait meghatározó elvi, szakmai alapokat a Gyermekek jogairól szóló New Yorki Egyezményre épülő a gyermekek védelméről és a gyámügyi igazgatásról szóló 1997. évi XXXI. törvény (továbbiakban Gyvt.), valamint a hozzá kapcsolódó végrehajtási rendeletek határozzák meg.</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szellemiségével összhangban célunk a gyermekek mindenek felett álló érdekének figyelembe vétele és a törvényben elismert jogainak biztosítása.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alapelvei:</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 legjobb érdekének szolgálata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család önállóságának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célszerűség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legkisebb kényszer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hátrányos megkülönböztetés és az ellátással való visszaélés tilalma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gyermekjóléti szolgáltatásunk kiterjed Hévíz Város közigazgatási területén túl a feladat – ellátási megállapodást kötött település lakosságára, az ott élő egyének, családok, gyermekek 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gyermekvédelem a társadalom egészébe ágyazódik be, ezért az alaptörvénytől az ágazati jogszabályokon keresztül az önkormányzati rendeletig számos jogszabály érinti, illetve foglalkozik vele.</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 és gyermekjóléti szolgáltatás gyermekvédelmi szempontú alapvető célja, feladata, szakmai alapelvei, tevékenysége:</w:t>
      </w: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A gyermekjóléti </w:t>
      </w:r>
      <w:r>
        <w:rPr>
          <w:rFonts w:ascii="Arial" w:hAnsi="Arial" w:cs="Arial"/>
          <w:color w:val="FF0000"/>
          <w:sz w:val="22"/>
          <w:szCs w:val="22"/>
          <w:u w:val="single"/>
        </w:rPr>
        <w:t>szolgáltatás</w:t>
      </w:r>
      <w:r>
        <w:rPr>
          <w:rFonts w:ascii="Arial" w:hAnsi="Arial" w:cs="Arial"/>
          <w:color w:val="00000A"/>
          <w:sz w:val="22"/>
          <w:szCs w:val="22"/>
          <w:u w:val="single"/>
        </w:rPr>
        <w:t xml:space="preserve"> általános feladatai a Gyvt. 39. §-</w:t>
      </w:r>
      <w:proofErr w:type="gramStart"/>
      <w:r>
        <w:rPr>
          <w:rFonts w:ascii="Arial" w:hAnsi="Arial" w:cs="Arial"/>
          <w:color w:val="00000A"/>
          <w:sz w:val="22"/>
          <w:szCs w:val="22"/>
          <w:u w:val="single"/>
        </w:rPr>
        <w:t>a</w:t>
      </w:r>
      <w:proofErr w:type="gramEnd"/>
      <w:r>
        <w:rPr>
          <w:rFonts w:ascii="Arial" w:hAnsi="Arial" w:cs="Arial"/>
          <w:color w:val="00000A"/>
          <w:sz w:val="22"/>
          <w:szCs w:val="22"/>
          <w:u w:val="single"/>
        </w:rPr>
        <w:t xml:space="preserve"> alapján: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 családban történő nevelkedésének elősegítése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gyermeket, illetve szülőjét tájékoztatni kell mindazokról a jogokról, támogatásokról és ellátásokról, amelyek összefüggésben állnak a gyermek testi, lelki egészségének biztosításával, családban történő nevelkedésének elősegítésével.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támogatásokhoz, ellátásokhoz való hozzájutás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segítséget nyújt a gyermek vagy szülője (törvényes képviselője) kérelmének előterjesztéséhez,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szükség esetén kezdeményezi a támogatás megállapítását, az ellátás igénybevételét a hatáskörrel rendelkező illetékes hatóságnál, szolgáltatónál,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gyermeket, illetve a szülőt (törvényes képviselőt) felkészíti a támogatás célszerű felhasználására.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válsághelyzetben levő várandós anyát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tájékoztatja az őt, illetve a magzatot megillető jogokról, támogatásokról és ellátásokról,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segíti a támogatásokhoz, ellátásokhoz, szükség esetén a családok átmeneti otthonában igénybe vehető ellátáshoz való hozzájutásban,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személyes segítő kapcsolat keretében közreműködik problémái rendezésében.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születendő gyermeke felnevelését nem vállaló várandós anyát tájékoztatja a nyílt és a titkos örökbefogadás lehetőségéről, valamint joghatásairól, illetve a területi gyermekvédelmi szakszolgálatok tevékenységéről és elérhetőségéről.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 A szolgálat és az illetékes védőnő haladéktalanul tájékoztatják egymást, ha a várandós anya válsághelyzetben van.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segíti a gyermeket, illetve a családját az átmeneti gondozáshoz való hozzájutásban.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 A szolgálat </w:t>
      </w:r>
      <w:r>
        <w:rPr>
          <w:rFonts w:ascii="Arial" w:hAnsi="Arial" w:cs="Arial"/>
          <w:color w:val="FF0000"/>
          <w:sz w:val="22"/>
          <w:szCs w:val="22"/>
        </w:rPr>
        <w:t>családsegítője</w:t>
      </w:r>
      <w:r>
        <w:rPr>
          <w:rFonts w:ascii="Arial" w:hAnsi="Arial" w:cs="Arial"/>
          <w:color w:val="00000A"/>
          <w:sz w:val="22"/>
          <w:szCs w:val="22"/>
        </w:rPr>
        <w:t xml:space="preserve"> segítséget nyújt a családnak az átmeneti gondozást szükségessé tevő okok megszüntetésében, illetve elősegíti a gyermek mielőbbi hazakerülését.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 A </w:t>
      </w:r>
      <w:r>
        <w:rPr>
          <w:rFonts w:ascii="Arial" w:hAnsi="Arial" w:cs="Arial"/>
          <w:color w:val="FF0000"/>
          <w:sz w:val="22"/>
          <w:szCs w:val="22"/>
        </w:rPr>
        <w:t>családsegítő</w:t>
      </w:r>
      <w:r>
        <w:rPr>
          <w:rFonts w:ascii="Arial" w:hAnsi="Arial" w:cs="Arial"/>
          <w:color w:val="00000A"/>
          <w:sz w:val="22"/>
          <w:szCs w:val="22"/>
        </w:rPr>
        <w:t xml:space="preserve"> együttműködik az átmeneti gondozást nyújtó szolgáltatóval.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 számára olyan szabadidős programokat kell szervezni, amelyek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lastRenderedPageBreak/>
        <w:t>a</w:t>
      </w:r>
      <w:proofErr w:type="gramEnd"/>
      <w:r>
        <w:rPr>
          <w:rFonts w:ascii="Arial" w:hAnsi="Arial" w:cs="Arial"/>
          <w:i/>
          <w:iCs/>
          <w:color w:val="00000A"/>
          <w:sz w:val="22"/>
          <w:szCs w:val="22"/>
        </w:rPr>
        <w:t>)</w:t>
      </w:r>
      <w:r>
        <w:rPr>
          <w:rFonts w:ascii="Arial" w:hAnsi="Arial" w:cs="Arial"/>
          <w:color w:val="00000A"/>
          <w:sz w:val="22"/>
          <w:szCs w:val="22"/>
        </w:rPr>
        <w:t xml:space="preserve"> a családban jelentkező nevelési problémák és hiányosságok káros hatásainak enyhítését célozzák, illetve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b)</w:t>
      </w:r>
      <w:r>
        <w:rPr>
          <w:rFonts w:ascii="Arial" w:hAnsi="Arial" w:cs="Arial"/>
          <w:color w:val="00000A"/>
          <w:sz w:val="22"/>
          <w:szCs w:val="22"/>
        </w:rPr>
        <w:t xml:space="preserve"> megszervezése a rossz szociális helyzetben lévő szülőnek aránytalan nehézséget okozna.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szabadidős programok szervezése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roofErr w:type="gramStart"/>
      <w:r>
        <w:rPr>
          <w:rFonts w:ascii="Arial" w:hAnsi="Arial" w:cs="Arial"/>
          <w:color w:val="00000A"/>
          <w:sz w:val="22"/>
          <w:szCs w:val="22"/>
        </w:rPr>
        <w:t>a</w:t>
      </w:r>
      <w:proofErr w:type="gramEnd"/>
      <w:r>
        <w:rPr>
          <w:rFonts w:ascii="Arial" w:hAnsi="Arial" w:cs="Arial"/>
          <w:color w:val="00000A"/>
          <w:sz w:val="22"/>
          <w:szCs w:val="22"/>
        </w:rPr>
        <w:t xml:space="preserve">) Szolgálatunk különböző korosztályú gyermekeknek szervez </w:t>
      </w:r>
      <w:r>
        <w:rPr>
          <w:rFonts w:ascii="Arial" w:hAnsi="Arial" w:cs="Arial"/>
          <w:i/>
          <w:iCs/>
          <w:color w:val="00000A"/>
          <w:sz w:val="22"/>
          <w:szCs w:val="22"/>
        </w:rPr>
        <w:t>játszóház</w:t>
      </w:r>
      <w:r>
        <w:rPr>
          <w:rFonts w:ascii="Arial" w:hAnsi="Arial" w:cs="Arial"/>
          <w:color w:val="00000A"/>
          <w:sz w:val="22"/>
          <w:szCs w:val="22"/>
        </w:rPr>
        <w:t>i foglalkozásokat.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 hogy az ingerszegény környezetben nevelkedő gyermekek megtanulják a közös együttélés szabályait, a közös együtt munkálkodás örömeit, melyek érzelmi többletet jelentenek a gyermekek 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Játszóházunk hagyományőrző elemekre, szokásokra és természetes anyagok felhasználására épít.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b) Napközbeni ellátás érdekében </w:t>
      </w:r>
      <w:r>
        <w:rPr>
          <w:rFonts w:ascii="Arial" w:hAnsi="Arial" w:cs="Arial"/>
          <w:i/>
          <w:iCs/>
          <w:color w:val="00000A"/>
          <w:sz w:val="22"/>
          <w:szCs w:val="22"/>
        </w:rPr>
        <w:t>nyári tábor</w:t>
      </w:r>
      <w:r>
        <w:rPr>
          <w:rFonts w:ascii="Arial" w:hAnsi="Arial" w:cs="Arial"/>
          <w:color w:val="00000A"/>
          <w:sz w:val="22"/>
          <w:szCs w:val="22"/>
        </w:rPr>
        <w:t xml:space="preserve"> szervezése rászoruló, hátrányos helyzetű, 1-4. osztályos gyermekek részére, június végén és augusztus elején.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hivatalos ügyek intézésében való közreműködés során a szolgálat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segítséget nyújt a gyermeknek, illetve a szülőnek ügyeik hatékony intézéséhez,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tájékoztatja a gyermeket, illetve a szülőt az igénybe vehető jogi képviselet lehetőségéről,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gyámhatóság felkérésére a gyermekvédelmi nyilvántartás megfelelő adatlapját kitöltve környezettanulmányt készít.</w:t>
      </w: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gyermek veszélyeztetettségének megelőzése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fő feladata a prevenciós tevékenység ellátása.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Veszélyeztetettség:</w:t>
      </w:r>
      <w:r>
        <w:rPr>
          <w:rFonts w:ascii="Arial" w:hAnsi="Arial" w:cs="Arial"/>
          <w:color w:val="00000A"/>
          <w:sz w:val="22"/>
          <w:szCs w:val="22"/>
        </w:rPr>
        <w:t xml:space="preserve"> olyan – a gyermek vagy más személy által tanúsított – magatartás, mulasztás vagy körülmény következtében kialakult állapot, amely a gyermek testi, értelmi, érzelmi vagy erkölcsi fejlődését gátolja vagy akadályozza.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veszélyeztetettség megelőzése érdekében veszélyeztetettséget észlelő- és jelzőrendszer működtetése: amely lehetővé teszi a gyermekeket általában veszélyeztető okok feltárását, valamint az egyes gyermek veszélyeztetettségének időben történő felismerését. Ennek keretében figyelemmel kísérik a településen élő gyermekek életkörülményeit, szociális helyzetét, gyermekjóléti és egyéb szociális ellátások iránti szükségletét, valamint gyermekvédelmi vagy egyéb hatósági beavatkozást igénylő helyzetét.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fogadja a panaszával hozzá forduló gyermeket, és segíti őt problémája megoldásában.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gyermek veszélyeztetettségének megszüntetése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 A kialakult veszélyeztetettség megszüntetésére irányuló családgondozás körében a szolgálat </w:t>
      </w:r>
      <w:r>
        <w:rPr>
          <w:rFonts w:ascii="Arial" w:hAnsi="Arial" w:cs="Arial"/>
          <w:color w:val="FF0000"/>
          <w:sz w:val="22"/>
          <w:szCs w:val="22"/>
        </w:rPr>
        <w:t>családsegítője</w:t>
      </w:r>
      <w:r>
        <w:rPr>
          <w:rFonts w:ascii="Arial" w:hAnsi="Arial" w:cs="Arial"/>
          <w:color w:val="00000A"/>
          <w:sz w:val="22"/>
          <w:szCs w:val="22"/>
        </w:rPr>
        <w:t xml:space="preserve"> személyes segítő kapcsolat keretében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támogatja a gyermeket az őt veszélyeztető körülmények elhárításában, személyisége kedvező irányú fejlődésében,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segíti a szülőket a gyermek gondozásában, ellátásának megszervezésében, a családban jelentkező működési zavarok ellensúlyozásában, illetve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kezdeményezi, és a gyermeknek nyújtott gyermekjóléti ellátásokkal összehangolja a szülők és más hozzátartozók részére a szociális alapszolgáltatások </w:t>
      </w:r>
      <w:r>
        <w:rPr>
          <w:rFonts w:ascii="Arial" w:hAnsi="Arial" w:cs="Arial"/>
          <w:color w:val="FF0000"/>
          <w:sz w:val="22"/>
          <w:szCs w:val="22"/>
        </w:rPr>
        <w:t>igénybe vételét</w:t>
      </w:r>
      <w:r>
        <w:rPr>
          <w:rFonts w:ascii="Arial" w:hAnsi="Arial" w:cs="Arial"/>
          <w:color w:val="00000A"/>
          <w:sz w:val="22"/>
          <w:szCs w:val="22"/>
        </w:rPr>
        <w: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 A </w:t>
      </w:r>
      <w:r>
        <w:rPr>
          <w:rFonts w:ascii="Arial" w:hAnsi="Arial" w:cs="Arial"/>
          <w:color w:val="FF0000"/>
          <w:sz w:val="22"/>
          <w:szCs w:val="22"/>
        </w:rPr>
        <w:t>családsegítő</w:t>
      </w:r>
      <w:r>
        <w:rPr>
          <w:rFonts w:ascii="Arial" w:hAnsi="Arial" w:cs="Arial"/>
          <w:color w:val="00000A"/>
          <w:sz w:val="22"/>
          <w:szCs w:val="22"/>
        </w:rPr>
        <w:t xml:space="preserve"> – a gyermek és a szülő (törvényes képviselő) közreműködésével –, a gyermekvédelmi nyilvántartás megfelelő adatlapját kitöltve gondozási tervet készít. A gondozási tervet ismertetni kell a gyermekkel és a szülővel (törvényes képviselővel).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color w:val="FF0000"/>
          <w:sz w:val="22"/>
          <w:szCs w:val="22"/>
        </w:rPr>
        <w:t>családsegítő</w:t>
      </w:r>
      <w:r>
        <w:rPr>
          <w:rFonts w:ascii="Arial" w:hAnsi="Arial" w:cs="Arial"/>
          <w:color w:val="00000A"/>
          <w:sz w:val="22"/>
          <w:szCs w:val="22"/>
        </w:rPr>
        <w:t xml:space="preserve"> – a gyermek és a szülő (törvényes képviselő) közreműködésével – szükség szerint, de legalább félévente értékeli a gondozás eredményességét, és a megállapításokat a helyzetértékelésben rögzíti.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családi konfliktusok megoldását az érintett családtagok közötti közvetítéssel, illetve más konfliktuskezelő, családterápiás módszer, mediáció alkalmazásával segíti elő, vagy javaslatot tesz ilyen szolgáltatás igénybevételére, lehetőség szerint a szolgálat által biztosítottan, illetve a területileg illetékes család- és gyermekjóléti központ által.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elősegíti, hogy a szülők – akik a házasság felbontása vagy a gyermek elhelyezése, illetve a szülő és a gyermek közötti kapcsolattartás rendezése céljából indított eljárás résztvevői – értesüljenek a konfliktuskezelő szolgáltatás igénybevételének lehetőségéről.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Ha a gyermek veszélyeztetettségét a gyermek, illetve szülőjének vagy más hozzátartozójának egészségi állapota vagy fogyatékossága okozza, a szolgálat egészségügyi vagy gyógypedagógiai ellátás biztosítását kezdeményezi.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 A szolgálat javaslatot tesz a területileg illetékes család- és gyermekjóléti központ felé a </w:t>
      </w:r>
      <w:proofErr w:type="gramStart"/>
      <w:r>
        <w:rPr>
          <w:rFonts w:ascii="Arial" w:hAnsi="Arial" w:cs="Arial"/>
          <w:color w:val="00000A"/>
          <w:sz w:val="22"/>
          <w:szCs w:val="22"/>
        </w:rPr>
        <w:t>gyermek védelembe</w:t>
      </w:r>
      <w:proofErr w:type="gramEnd"/>
      <w:r>
        <w:rPr>
          <w:rFonts w:ascii="Arial" w:hAnsi="Arial" w:cs="Arial"/>
          <w:color w:val="00000A"/>
          <w:sz w:val="22"/>
          <w:szCs w:val="22"/>
        </w:rPr>
        <w:t xml:space="preserve"> vételére, ha a szolgálat előzetesen megkísérelte a veszélyeztetett gyermeknek az alapellátás keretében történő segítését, de az a gyermek vagy a szülő megfelelő együttműködésének hiánya miatt nem vezetett eredményre. Az alapellátás során a családot segítő </w:t>
      </w:r>
      <w:r>
        <w:rPr>
          <w:rFonts w:ascii="Arial" w:hAnsi="Arial" w:cs="Arial"/>
          <w:color w:val="FF0000"/>
          <w:sz w:val="22"/>
          <w:szCs w:val="22"/>
        </w:rPr>
        <w:t>családsegítő</w:t>
      </w:r>
      <w:r>
        <w:rPr>
          <w:rFonts w:ascii="Arial" w:hAnsi="Arial" w:cs="Arial"/>
          <w:color w:val="00000A"/>
          <w:sz w:val="22"/>
          <w:szCs w:val="22"/>
        </w:rPr>
        <w:t xml:space="preserve"> a területileg illetékes család- és gyermekjóléti központ számára aktív segítséget nyújt a részletes és konkrét gondozási-nevelési terv </w:t>
      </w:r>
      <w:r>
        <w:rPr>
          <w:rFonts w:ascii="Arial" w:hAnsi="Arial" w:cs="Arial"/>
          <w:color w:val="FF0000"/>
          <w:sz w:val="22"/>
          <w:szCs w:val="22"/>
        </w:rPr>
        <w:t>elkészítésében. A</w:t>
      </w:r>
      <w:r>
        <w:rPr>
          <w:rFonts w:ascii="Arial" w:hAnsi="Arial" w:cs="Arial"/>
          <w:color w:val="00000A"/>
          <w:sz w:val="22"/>
          <w:szCs w:val="22"/>
        </w:rPr>
        <w:t xml:space="preserve"> gyermekvédelmi nyilvántartás megfelelő adatlapjának </w:t>
      </w:r>
      <w:r>
        <w:rPr>
          <w:rFonts w:ascii="Arial" w:hAnsi="Arial" w:cs="Arial"/>
          <w:color w:val="FF0000"/>
          <w:sz w:val="22"/>
          <w:szCs w:val="22"/>
        </w:rPr>
        <w:t xml:space="preserve">kitöltése érdekében adatokat szolgáltat. Az esetmenedzserrel egyeztetve </w:t>
      </w:r>
      <w:r>
        <w:rPr>
          <w:rFonts w:ascii="Arial" w:hAnsi="Arial" w:cs="Arial"/>
          <w:sz w:val="22"/>
          <w:szCs w:val="22"/>
        </w:rPr>
        <w:t>s</w:t>
      </w:r>
      <w:r>
        <w:rPr>
          <w:rFonts w:ascii="Arial" w:hAnsi="Arial" w:cs="Arial"/>
          <w:color w:val="00000A"/>
          <w:sz w:val="22"/>
          <w:szCs w:val="22"/>
        </w:rPr>
        <w:t>zükség esetén továbbra is a gondozási folyamatban aktívan részt vesz a szociális munka eszköztárával.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Ha a gyermekjóléti szolgálat arra a megállapításra jut, hogy a gyermek veszélyeztetettsége részben vagy egészben a szülő elhanyagoló magatartásából, a gyermek érdekét sértő helytelen pénzfelhasználásból következik, és a gyermek veszélyeztetettsége a gyermekjóléti </w:t>
      </w:r>
      <w:r>
        <w:rPr>
          <w:rFonts w:ascii="Arial" w:hAnsi="Arial" w:cs="Arial"/>
          <w:color w:val="00000A"/>
          <w:sz w:val="22"/>
          <w:szCs w:val="22"/>
        </w:rPr>
        <w:lastRenderedPageBreak/>
        <w:t xml:space="preserve">alapellátások igénybevételével nem szüntethető meg, illetve ha a gyermek tankötelezettségének nem tesz eleget (50 óra igazolatlan hiányzás), kezdeményezi a területileg illetékes család- és gyermekjóléti központnál a </w:t>
      </w:r>
      <w:proofErr w:type="gramStart"/>
      <w:r>
        <w:rPr>
          <w:rFonts w:ascii="Arial" w:hAnsi="Arial" w:cs="Arial"/>
          <w:color w:val="00000A"/>
          <w:sz w:val="22"/>
          <w:szCs w:val="22"/>
        </w:rPr>
        <w:t>gyermek védelembe</w:t>
      </w:r>
      <w:proofErr w:type="gramEnd"/>
      <w:r>
        <w:rPr>
          <w:rFonts w:ascii="Arial" w:hAnsi="Arial" w:cs="Arial"/>
          <w:color w:val="00000A"/>
          <w:sz w:val="22"/>
          <w:szCs w:val="22"/>
        </w:rPr>
        <w:t xml:space="preserve"> vételét, vagy más gyermekvédelmi intézkedést kezdeményez.</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i/>
          <w:color w:val="00000A"/>
          <w:sz w:val="22"/>
          <w:szCs w:val="22"/>
        </w:rPr>
      </w:pPr>
      <w:r>
        <w:rPr>
          <w:rFonts w:ascii="Arial" w:hAnsi="Arial" w:cs="Arial"/>
          <w:i/>
          <w:color w:val="00000A"/>
          <w:sz w:val="22"/>
          <w:szCs w:val="22"/>
        </w:rPr>
        <w:t>A gyermekjóléti alapellátást érintő jogszabályok: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gyermekek védelméről és a gyámügyi igazgatásról szóló 1997. évi XXXI.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házasságról, a családról és a gyámságról szóló 1952. évi IV.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a személyes gondoskodást nyújtó gyermekjóléti, gyermekvédelmi intézmények, valamint személyek szakmai feladatairól és működésük feltételeiről szóló 15/1998. (IV.30.) NM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 a területi gyermekvédelmi szakszolgálatok, a gyermekjóléti szolgálatok és a személyes gondoskodást nyújtó szervek és személyek által kezelt személyes adatokról szóló 235/1997. (XII.17.)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gyámhatóságokról, valamint a gyermekvédelmi és gyámügyi eljárásról szóló 149/1997. (IX.10.)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Hozzájáruljon a gyermek testi, érzelmi, értelmi és erkölcsi fejlődésének, jólétének, családban történő nevelésének elősegítéséhez, a veszélyeztetettség megelőzéséhez és a kialakult veszélyeztetettség megszüntetéséhez, valamint a gyermek családból történő kiemelésének megelőzéséhez.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szolgáltatás általános célja, hogy a gyermekek és családjuk lakóhelyükön, tartózkodási helyükön kaphassák meg mindazt a támogatást és segítséget, amely a gyermekek jólétéhez szükséges.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Mindezek kapcsán együttműködik a területileg illetékes család- és gyermekjóléti központtal.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Helyettesítés elve: családgondozó családgondozót helyettesít a szolgálaton belüli önálló szakmai egységben a szakmai vezető utasításai alapján.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lastRenderedPageBreak/>
        <w:t>Kliensfogadás: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településeken az alábbiakban meghatározott rend szerint a Szolgálat munkatársai fogadóórákat tartanak:</w:t>
      </w:r>
    </w:p>
    <w:p w:rsidR="00EE51AF" w:rsidRDefault="00EE51AF">
      <w:pPr>
        <w:pStyle w:val="Standard"/>
        <w:rPr>
          <w:sz w:val="22"/>
          <w:szCs w:val="22"/>
        </w:rPr>
      </w:pPr>
    </w:p>
    <w:p w:rsidR="00EE51AF" w:rsidRDefault="00D46BCC" w:rsidP="00C87CE4">
      <w:pPr>
        <w:pStyle w:val="Standard"/>
        <w:numPr>
          <w:ilvl w:val="0"/>
          <w:numId w:val="54"/>
        </w:numPr>
        <w:rPr>
          <w:rFonts w:ascii="Arial" w:hAnsi="Arial"/>
          <w:sz w:val="22"/>
          <w:szCs w:val="22"/>
        </w:rPr>
      </w:pPr>
      <w:r>
        <w:rPr>
          <w:rFonts w:ascii="Arial" w:hAnsi="Arial"/>
          <w:sz w:val="22"/>
          <w:szCs w:val="22"/>
        </w:rPr>
        <w:t>Hévíz</w:t>
      </w:r>
    </w:p>
    <w:p w:rsidR="00EE51AF" w:rsidRDefault="00D46BCC">
      <w:pPr>
        <w:pStyle w:val="Standard"/>
        <w:spacing w:line="360" w:lineRule="auto"/>
        <w:jc w:val="both"/>
        <w:rPr>
          <w:rFonts w:ascii="Arial" w:hAnsi="Arial"/>
          <w:sz w:val="22"/>
          <w:szCs w:val="22"/>
        </w:rPr>
      </w:pPr>
      <w:r>
        <w:rPr>
          <w:rFonts w:ascii="Arial" w:hAnsi="Arial"/>
          <w:sz w:val="22"/>
          <w:szCs w:val="22"/>
        </w:rPr>
        <w:t>Hétfőtől csütörtökig 8:00-15:30 óráig, pénteken 8:00-12:00 óráig családsegítés és gyermekjóléti szolgáltatás a szolgálat hévízi irodájában</w:t>
      </w:r>
    </w:p>
    <w:p w:rsidR="00EE51AF" w:rsidRDefault="00D46BCC">
      <w:pPr>
        <w:pStyle w:val="Standard"/>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sz w:val="22"/>
          <w:szCs w:val="22"/>
        </w:rPr>
        <w:t>H</w:t>
      </w:r>
      <w:r>
        <w:rPr>
          <w:rFonts w:ascii="Arial" w:hAnsi="Arial"/>
          <w:sz w:val="22"/>
          <w:szCs w:val="22"/>
        </w:rPr>
        <w:t>étfő: Iskolai szociális munka - Illyés Gyula Általános Iskola, Hévíz 14:00-15:40 óráig</w:t>
      </w:r>
    </w:p>
    <w:p w:rsidR="00EE51AF" w:rsidRDefault="00EE51AF">
      <w:pPr>
        <w:pStyle w:val="Standard"/>
        <w:spacing w:line="360" w:lineRule="auto"/>
        <w:jc w:val="both"/>
        <w:rPr>
          <w:sz w:val="22"/>
          <w:szCs w:val="22"/>
        </w:rPr>
      </w:pPr>
    </w:p>
    <w:p w:rsidR="00EE51AF" w:rsidRDefault="00D46BCC">
      <w:pPr>
        <w:pStyle w:val="Standard"/>
        <w:numPr>
          <w:ilvl w:val="0"/>
          <w:numId w:val="7"/>
        </w:numPr>
        <w:spacing w:line="360" w:lineRule="auto"/>
        <w:jc w:val="both"/>
        <w:rPr>
          <w:rFonts w:ascii="Arial" w:hAnsi="Arial"/>
          <w:sz w:val="22"/>
          <w:szCs w:val="22"/>
        </w:rPr>
      </w:pPr>
      <w:r>
        <w:rPr>
          <w:rFonts w:ascii="Arial" w:hAnsi="Arial"/>
          <w:sz w:val="22"/>
          <w:szCs w:val="22"/>
        </w:rPr>
        <w:t>Cserszegtomaj</w:t>
      </w:r>
    </w:p>
    <w:p w:rsidR="00EE51AF" w:rsidRDefault="00D46BCC">
      <w:pPr>
        <w:pStyle w:val="Standard"/>
        <w:spacing w:line="360" w:lineRule="auto"/>
        <w:jc w:val="both"/>
        <w:rPr>
          <w:rFonts w:ascii="Arial" w:hAnsi="Arial"/>
          <w:sz w:val="22"/>
          <w:szCs w:val="22"/>
        </w:rPr>
      </w:pPr>
      <w:r>
        <w:rPr>
          <w:rFonts w:ascii="Arial" w:hAnsi="Arial"/>
          <w:sz w:val="22"/>
          <w:szCs w:val="22"/>
        </w:rPr>
        <w:t>Szerda: Polgármesteri Hivatal, Cserszegtomaj 12:30-14:30</w:t>
      </w:r>
    </w:p>
    <w:p w:rsidR="00EE51AF" w:rsidRDefault="00D46BCC">
      <w:pPr>
        <w:pStyle w:val="Standard"/>
        <w:spacing w:line="360" w:lineRule="auto"/>
        <w:jc w:val="both"/>
        <w:rPr>
          <w:rFonts w:ascii="Arial" w:hAnsi="Arial"/>
          <w:sz w:val="22"/>
          <w:szCs w:val="22"/>
        </w:rPr>
      </w:pPr>
      <w:r>
        <w:rPr>
          <w:rFonts w:ascii="Arial" w:hAnsi="Arial"/>
          <w:sz w:val="22"/>
          <w:szCs w:val="22"/>
        </w:rPr>
        <w:t>Csütörtök: Polgármesteri Hivatal, Cserszegtomaj 13:00-15:00 óráig</w:t>
      </w:r>
    </w:p>
    <w:p w:rsidR="00EE51AF" w:rsidRDefault="00D46BCC">
      <w:pPr>
        <w:pStyle w:val="Standard"/>
        <w:spacing w:line="360" w:lineRule="auto"/>
        <w:jc w:val="both"/>
        <w:rPr>
          <w:rFonts w:ascii="Arial" w:hAnsi="Arial"/>
          <w:sz w:val="22"/>
          <w:szCs w:val="22"/>
        </w:rPr>
      </w:pPr>
      <w:r>
        <w:rPr>
          <w:rFonts w:ascii="Arial" w:hAnsi="Arial"/>
          <w:sz w:val="22"/>
          <w:szCs w:val="22"/>
        </w:rPr>
        <w:t>Páratlan hetek csütörtökén: Iskolai szociális munka - Szabó István Általános Iskola, Cserszegtomaj 13:00-15:00 óráig</w:t>
      </w:r>
    </w:p>
    <w:p w:rsidR="00EE51AF" w:rsidRDefault="00EE51AF">
      <w:pPr>
        <w:pStyle w:val="Standard"/>
        <w:jc w:val="both"/>
        <w:rPr>
          <w:rFonts w:ascii="Arial" w:hAnsi="Arial" w:cs="Arial"/>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Éjjel-nappali telefonos üzenethagyásra van lehetőség a Szolgálatnál.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6D657E"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u w:val="single"/>
        </w:rPr>
      </w:pPr>
      <w:r>
        <w:rPr>
          <w:rFonts w:ascii="Arial" w:hAnsi="Arial" w:cs="Arial"/>
          <w:color w:val="00000A"/>
          <w:sz w:val="22"/>
          <w:szCs w:val="22"/>
        </w:rPr>
        <w:t>A családgondozók folyamatos továbbképzése az egyik legfontosabb eleme a magas minőségű szakmai munka fenntartásának, egyúttal jogszabályi kötelezettség is. A képzési és továbbképzési terv a szakemberek szakmai fejlődését biztosítja, melyet minden év márciusában – az országos programhoz igazodva – intézményünk elkészít.</w:t>
      </w:r>
      <w:r w:rsidR="0022023B">
        <w:rPr>
          <w:rFonts w:ascii="Arial" w:hAnsi="Arial" w:cs="Arial"/>
          <w:color w:val="00000A"/>
          <w:sz w:val="22"/>
          <w:szCs w:val="22"/>
        </w:rPr>
        <w:t xml:space="preserve"> </w:t>
      </w:r>
      <w:r w:rsidR="0022023B" w:rsidRPr="006D657E">
        <w:rPr>
          <w:rFonts w:ascii="Arial" w:hAnsi="Arial" w:cs="Arial"/>
          <w:color w:val="FF0000"/>
          <w:sz w:val="22"/>
          <w:szCs w:val="22"/>
        </w:rPr>
        <w:t>A munkatársak kiégésének megelőzése érdekében figyelemmel kísérjük a szupervízió</w:t>
      </w:r>
      <w:r w:rsidR="006D657E" w:rsidRPr="006D657E">
        <w:rPr>
          <w:rFonts w:ascii="Arial" w:hAnsi="Arial" w:cs="Arial"/>
          <w:color w:val="FF0000"/>
          <w:sz w:val="22"/>
          <w:szCs w:val="22"/>
        </w:rPr>
        <w:t>s</w:t>
      </w:r>
      <w:r w:rsidR="0022023B" w:rsidRPr="006D657E">
        <w:rPr>
          <w:rFonts w:ascii="Arial" w:hAnsi="Arial" w:cs="Arial"/>
          <w:color w:val="FF0000"/>
          <w:sz w:val="22"/>
          <w:szCs w:val="22"/>
        </w:rPr>
        <w:t xml:space="preserve"> lehetőség</w:t>
      </w:r>
      <w:r w:rsidR="006D657E" w:rsidRPr="006D657E">
        <w:rPr>
          <w:rFonts w:ascii="Arial" w:hAnsi="Arial" w:cs="Arial"/>
          <w:color w:val="FF0000"/>
          <w:sz w:val="22"/>
          <w:szCs w:val="22"/>
        </w:rPr>
        <w:t>eket, melyet a környező szolgálatokkal</w:t>
      </w:r>
      <w:r w:rsidR="006D657E">
        <w:rPr>
          <w:rFonts w:ascii="Arial" w:hAnsi="Arial" w:cs="Arial"/>
          <w:color w:val="FF0000"/>
          <w:sz w:val="22"/>
          <w:szCs w:val="22"/>
        </w:rPr>
        <w:t>, központtal</w:t>
      </w:r>
      <w:r w:rsidR="006D657E" w:rsidRPr="006D657E">
        <w:rPr>
          <w:rFonts w:ascii="Arial" w:hAnsi="Arial" w:cs="Arial"/>
          <w:color w:val="FF0000"/>
          <w:sz w:val="22"/>
          <w:szCs w:val="22"/>
        </w:rPr>
        <w:t xml:space="preserve"> együttműködve valósítunk meg. </w:t>
      </w: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Kommunikációs fórumok rendje – szakmai értekezletek, esetmegbeszélések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szolgálatok feladata a jelzőrendszer működtetése, az esetmegbeszélések és a gyermekvédelmi tanácskozások megszervezése és lebonyolítása.</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alapvető prevenciós feladata az észlelő- és jelzőrendszer működésének biztosítása, mely lehetővé teszi mindazoknak a szakembereknek az együttműködését, akik bárhol, bármilyen formában kapcsolatba kerülnek a gyermekkel.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A gyermekjóléti szolgálat az észlelő- és jelzőrendszer részét képező, a gyermekvédelmi rendszerhez kapcsolódó feladatot ellátó személyek és intézmények bármely gyermek </w:t>
      </w:r>
      <w:r>
        <w:rPr>
          <w:rFonts w:ascii="Arial" w:hAnsi="Arial" w:cs="Arial"/>
          <w:color w:val="00000A"/>
          <w:sz w:val="22"/>
          <w:szCs w:val="22"/>
        </w:rPr>
        <w:lastRenderedPageBreak/>
        <w:t>veszélyeztetettségével kapcsolatos jelzését fogadja, és a probléma jellegéhez, a veszélyeztetettség mértékéhez, a család szükségleteihez igazodó intézkedést tesz a veszélyeztetettség kialakulásának megelőzése, illetve a veszélyeztetettség megszüntetése érdekében. A gyermekjóléti szolgálat az intézkedéséről tájékoztatja a jelzést tevőt.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jelzőrendszeri ülés állandó meghívottja az illetékes védőnő, a házi gyermekorvos, az óvoda gyermekvédelmi felelőse, iskolai gyermek- és ifjúságvédelmi felelős, a rendőrség, a családsegítő szolgálat, illetve a nevelési tanácsadó munkatársa. Az ülésre évente legalább hat alkalommal kerül sor. A jelzőrendszeri tevékenység ellátása során a szolgálat szorosan együttműködik a területileg illetékes család- és gyermekjóléti központtal.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esetmegbeszélés egyik speciális formája az esetkonferencia, melyet gyakran megelőz az esetkonzultáció. Esetkonferenciát a gyermekjóléti szolgálat konkrét esetekhez – egy adott családhoz – kapcsolódóan tart az érintett szakemberek bevonásával, különösen a területileg illetékes család- és gyermekjóléti központ munkatársainak részvételével.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évenkénti </w:t>
      </w:r>
      <w:r>
        <w:rPr>
          <w:rFonts w:ascii="Arial" w:hAnsi="Arial" w:cs="Arial"/>
          <w:i/>
          <w:iCs/>
          <w:color w:val="00000A"/>
          <w:sz w:val="22"/>
          <w:szCs w:val="22"/>
        </w:rPr>
        <w:t>gyermekvédelmi tanácskozás</w:t>
      </w:r>
      <w:r>
        <w:rPr>
          <w:rFonts w:ascii="Arial" w:hAnsi="Arial" w:cs="Arial"/>
          <w:color w:val="00000A"/>
          <w:sz w:val="22"/>
          <w:szCs w:val="22"/>
        </w:rPr>
        <w:t xml:space="preserve"> feladata a helyi gyermekvédelem rendszerének értékelése. Ezért a gyermekjóléti szolgálat minden év március 31-ig tanácskozást szervez, amelyen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 tagjainak írásos tájékoztatóit figyelembe véve átfogóan értékelik a jelzőrendszer éves működését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áttekintik a települések gyermekjóléti alapellátásának valamennyi formáját, és szükség szerint javaslatot tesznek a működés javítására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szolgálat családgondozói részt vesznek a megyei Módszertani Központ által szervezett szakmai fórumokon, esetmegbeszélő műhelyeken.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Tárgyi feltételrendszer</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kliensek fogadására, a munkavégzésre 3 önálló helyiség áll rendelkezésre,</w:t>
      </w:r>
      <w:r>
        <w:rPr>
          <w:rFonts w:ascii="Arial" w:hAnsi="Arial" w:cs="Arial"/>
          <w:color w:val="00000A"/>
          <w:sz w:val="22"/>
          <w:szCs w:val="22"/>
        </w:rPr>
        <w:br/>
        <w:t>1 tárgyalószobával, 1 interjúszobával. A szolgálat dolgozói számára biztosítottak a megfelelő berendezési tárgyak: telefon, fénymásoló, nyomtató, minden családgondozónak külön számítógép áll rendelkezésre, jogtár használattal.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 szolgáltatás igénybevételének módja, kapcsolattartás módja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ellátás igénybevétele önkéntes, ha a gyermek védelme az ellátás önkéntes igénybevételével nem biztosított, a Gyvt. alapján kötelezővé tehető az ellátás igénybevétele.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önkéntes vagy hatósági intézkedés alapján történő igénybevételről a kliens az 1997. évi XXXI. törvény 33. § és a 15/1998. (IV.30.) NM. </w:t>
      </w:r>
      <w:proofErr w:type="gramStart"/>
      <w:r>
        <w:rPr>
          <w:rFonts w:ascii="Arial" w:hAnsi="Arial" w:cs="Arial"/>
          <w:color w:val="00000A"/>
          <w:sz w:val="22"/>
          <w:szCs w:val="22"/>
        </w:rPr>
        <w:t>rendelet</w:t>
      </w:r>
      <w:proofErr w:type="gramEnd"/>
      <w:r>
        <w:rPr>
          <w:rFonts w:ascii="Arial" w:hAnsi="Arial" w:cs="Arial"/>
          <w:color w:val="00000A"/>
          <w:sz w:val="22"/>
          <w:szCs w:val="22"/>
        </w:rPr>
        <w:t xml:space="preserve"> alapján nyilatkoztatni kell, hogy a törvényben foglalt tájékoztatást megkapta. Az együttműködésre kötelezett családok, gyermekek esetében a területileg illetékes család- és gyermekjóléti központ jár 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szolgáltató és az igénybe vevő közötti kapcsolattartás: személyesen, családlátogatás keretében a kliens otthonában, valamint előre megbeszélt időpontban, vagy a kliens kérésére a szolgálat helyiségében, illetve fogadóórák keretében.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szociális munkásokra vonatkozó alapvető etikai és magatartási 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a Szociális Munka Etikai Kódexének alapelvei, az elfogadott etikai normák alapján és szakértelemmel végzik munkájukat, felelősséget vállalva az általa nyújtott szolgáltatásokért.</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Jogvédelem, jogorvoslat, érdekvédelem</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munkában részt vevő szakemberek legjobb tudásuk szerint és az etikai elvek, normák betartásával járulnak hozzá a gyermekek jólétét szolgáló módszerek kialakításához és megvalósításához. Munkájuk során a hatósági szerepkört elkerülik, és a kompetencia határokat betartják.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gyermekek jogainak védelmében a következőket tartják szem előtt:</w:t>
      </w:r>
    </w:p>
    <w:p w:rsidR="00EE51AF" w:rsidRDefault="00D46BCC" w:rsidP="00C87CE4">
      <w:pPr>
        <w:pStyle w:val="Norml1"/>
        <w:widowControl w:val="0"/>
        <w:numPr>
          <w:ilvl w:val="0"/>
          <w:numId w:val="5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családgondozót köti a titoktartási kötelezettség, a személyi adatok védelme</w:t>
      </w:r>
    </w:p>
    <w:p w:rsidR="00EE51AF" w:rsidRDefault="00D46BCC" w:rsidP="00BD288F">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hanging="709"/>
        <w:jc w:val="both"/>
        <w:rPr>
          <w:rFonts w:ascii="Arial" w:hAnsi="Arial" w:cs="Arial"/>
          <w:color w:val="00000A"/>
          <w:sz w:val="22"/>
          <w:szCs w:val="22"/>
        </w:rPr>
      </w:pPr>
      <w:r>
        <w:rPr>
          <w:rFonts w:ascii="Arial" w:hAnsi="Arial" w:cs="Arial"/>
          <w:color w:val="00000A"/>
          <w:sz w:val="22"/>
          <w:szCs w:val="22"/>
        </w:rPr>
        <w:t>tiszteletben tartják a rábízottak egyéniségét, magánéletét, és gondoskodnak méltóságuk, jogaik megőrzéséről</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előítélet-mentesen végzik feladatukat</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megismerhetővé teszik a gyermekjogi képviselő nevét, telefonszámát, fogadóóráinak helyét és idejét</w:t>
      </w:r>
    </w:p>
    <w:p w:rsidR="00EE51AF" w:rsidRDefault="00EE51AF">
      <w:pPr>
        <w:pStyle w:val="Standard"/>
        <w:rPr>
          <w:rFonts w:ascii="Arial" w:hAnsi="Arial" w:cs="Arial"/>
          <w:b/>
          <w:sz w:val="22"/>
          <w:szCs w:val="22"/>
          <w:u w:val="single"/>
        </w:rPr>
      </w:pPr>
    </w:p>
    <w:p w:rsidR="00EE51AF" w:rsidRDefault="00EE51AF">
      <w:pPr>
        <w:pStyle w:val="Standard"/>
        <w:rPr>
          <w:rFonts w:ascii="Arial" w:hAnsi="Arial" w:cs="Arial"/>
          <w:b/>
          <w:sz w:val="22"/>
          <w:szCs w:val="22"/>
          <w:u w:val="single"/>
        </w:rPr>
      </w:pPr>
    </w:p>
    <w:p w:rsidR="00EE51AF" w:rsidRDefault="00D46BCC">
      <w:pPr>
        <w:pStyle w:val="Standard"/>
        <w:rPr>
          <w:rFonts w:ascii="Arial" w:hAnsi="Arial" w:cs="Arial"/>
          <w:b/>
          <w:sz w:val="22"/>
          <w:szCs w:val="22"/>
          <w:u w:val="single"/>
        </w:rPr>
      </w:pPr>
      <w:r>
        <w:rPr>
          <w:rFonts w:ascii="Arial" w:hAnsi="Arial" w:cs="Arial"/>
          <w:b/>
          <w:sz w:val="22"/>
          <w:szCs w:val="22"/>
          <w:u w:val="single"/>
        </w:rPr>
        <w:t>Iskolai szociális munka</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u w:val="single"/>
        </w:rPr>
        <w:t>Célja</w:t>
      </w:r>
      <w:r>
        <w:rPr>
          <w:rFonts w:ascii="Arial" w:hAnsi="Arial" w:cs="Arial"/>
          <w:sz w:val="22"/>
          <w:szCs w:val="22"/>
        </w:rPr>
        <w:t xml:space="preserve">, hogy olyan gyermekek kerüljenek ki </w:t>
      </w:r>
      <w:proofErr w:type="gramStart"/>
      <w:r>
        <w:rPr>
          <w:rFonts w:ascii="Arial" w:hAnsi="Arial" w:cs="Arial"/>
          <w:sz w:val="22"/>
          <w:szCs w:val="22"/>
        </w:rPr>
        <w:t>az</w:t>
      </w:r>
      <w:proofErr w:type="gramEnd"/>
      <w:r>
        <w:rPr>
          <w:rFonts w:ascii="Arial" w:hAnsi="Arial" w:cs="Arial"/>
          <w:sz w:val="22"/>
          <w:szCs w:val="22"/>
        </w:rPr>
        <w:t xml:space="preserve"> iskola falai közül, akik ismerik magukat és képesek saját és környezetük szociális problémájának megoldására, valamint a változásokhoz való alkalmazkodás kialakítása (felelősségérzet), illetve támogatást nyújtani a sikeres iskolai munka és a tovább tanulás érdekében, a gyerekek szociális hátterének biztosításával.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Középpontban a gyermek, valamint a gyermek és iskola kapcsolata áll.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Fontos </w:t>
      </w:r>
      <w:proofErr w:type="gramStart"/>
      <w:r>
        <w:rPr>
          <w:rFonts w:ascii="Arial" w:hAnsi="Arial" w:cs="Arial"/>
          <w:sz w:val="22"/>
          <w:szCs w:val="22"/>
        </w:rPr>
        <w:t>az</w:t>
      </w:r>
      <w:proofErr w:type="gramEnd"/>
      <w:r>
        <w:rPr>
          <w:rFonts w:ascii="Arial" w:hAnsi="Arial" w:cs="Arial"/>
          <w:sz w:val="22"/>
          <w:szCs w:val="22"/>
        </w:rPr>
        <w:t xml:space="preserve"> iskolai szociális munkában az iskolai „lemorzsolódás” megakadályozása, illetve az oktatási rendszerbe való visszajutás segítése, valamint a hátrányos helyzetű és iskolai kudarcoknak kitett tanulók sikeres integrálódásának elősegítése.</w:t>
      </w:r>
    </w:p>
    <w:p w:rsidR="00EE51AF" w:rsidRDefault="00EE51AF">
      <w:pPr>
        <w:pStyle w:val="Standard"/>
        <w:spacing w:line="360" w:lineRule="auto"/>
        <w:jc w:val="both"/>
        <w:rPr>
          <w:sz w:val="22"/>
          <w:szCs w:val="22"/>
        </w:rPr>
      </w:pP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t>Az iskolai szociális munkás olyan iskolában dolgozó, segítő szakember, aki elsődlegesen egészség-fejlesztéssel, prevencióval foglalkozik, illetve a felmerülő életvezetési, szociális problémák megoldásához nyújt segítséget az iskola diákjainak, tanárainak, valamint a szülőknek egyaránt.</w:t>
      </w: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br/>
        <w:t xml:space="preserve">Az iskolai szociális munkás segíteni tud iskolai nehézségek, szociális problémák, párkapcsolati konfliktusok, családi gondok, hiányzások, krízishelyzetek, alkohol- és drogproblémák, beilleszkedési nehézségek, iskolai agresszió, stressz, továbbtanulás vagy iskolaváltás esetében, de a diákmunkák, pályázatok, ösztöndíjak kiválasztásában, felkutatásában is. Információk, egyéni és csoportos konzultációk, közösségi programok formájában nyújt szolgáltatást, és együttműködik </w:t>
      </w:r>
      <w:proofErr w:type="gramStart"/>
      <w:r>
        <w:rPr>
          <w:rFonts w:ascii="Arial" w:hAnsi="Arial" w:cs="Arial"/>
          <w:sz w:val="22"/>
          <w:szCs w:val="22"/>
        </w:rPr>
        <w:t>az</w:t>
      </w:r>
      <w:proofErr w:type="gramEnd"/>
      <w:r>
        <w:rPr>
          <w:rFonts w:ascii="Arial" w:hAnsi="Arial" w:cs="Arial"/>
          <w:sz w:val="22"/>
          <w:szCs w:val="22"/>
        </w:rPr>
        <w:t xml:space="preserve"> ifjúsági, szociális és egészségügyi intézményekkel, emellett rendelkezik a megfelelő jogi, pszichológiai és társadalom-politikai ismeretekkel.</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Olyan szociális munkásra van szükség </w:t>
      </w:r>
      <w:proofErr w:type="gramStart"/>
      <w:r>
        <w:rPr>
          <w:rFonts w:ascii="Arial" w:hAnsi="Arial" w:cs="Arial"/>
          <w:sz w:val="22"/>
          <w:szCs w:val="22"/>
        </w:rPr>
        <w:t>az</w:t>
      </w:r>
      <w:proofErr w:type="gramEnd"/>
      <w:r>
        <w:rPr>
          <w:rFonts w:ascii="Arial" w:hAnsi="Arial" w:cs="Arial"/>
          <w:sz w:val="22"/>
          <w:szCs w:val="22"/>
        </w:rPr>
        <w:t xml:space="preserve"> iskolákban, aki nincs függő viszonyban az iskola vezetésétől. Nem tanít </w:t>
      </w:r>
      <w:proofErr w:type="gramStart"/>
      <w:r>
        <w:rPr>
          <w:rFonts w:ascii="Arial" w:hAnsi="Arial" w:cs="Arial"/>
          <w:sz w:val="22"/>
          <w:szCs w:val="22"/>
        </w:rPr>
        <w:t>az</w:t>
      </w:r>
      <w:proofErr w:type="gramEnd"/>
      <w:r>
        <w:rPr>
          <w:rFonts w:ascii="Arial" w:hAnsi="Arial" w:cs="Arial"/>
          <w:sz w:val="22"/>
          <w:szCs w:val="22"/>
        </w:rPr>
        <w:t xml:space="preserve"> iskolában, így a diákokkal kizárólag olyan kommunikációs helyzetekben találkozik, amelyekből hiányzik az alárendeltség.</w:t>
      </w:r>
    </w:p>
    <w:p w:rsidR="00EE51AF" w:rsidRDefault="00D46BCC">
      <w:pPr>
        <w:pStyle w:val="TextBody0"/>
        <w:spacing w:after="0"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iskolai szociális munka nagy hatással lehet a gyermekkorban kialakuló empátia fejlődésére, az egymás elfogadásának fejlesztésére, valamint az eredményes iskolai integráció elérésére is.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Dokumentáció</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szolgáltatást végző szakember munkájának dokumentálására a gyámhatóságok, a területi gyermekvédelmi szakszolgálatok, a gyermekjóléti szolgálatok és a személyes gondoskodást nyújtó szervek és személyek által kezelt személyes adatokról szóló 235/1997. (XII.17.) Korm. rendelet alapján létrejövő „Gyermekeink védelmében” elnevezésű adatlap rendszer szolgál.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naprakészen vezetik a fenti jogszabályban meghatározott adatlapokat, valamint gondozási naplót, és a forgalmi naplót.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iskolai szociális munkát végző munkatárs szorosan együttműködik a területileg illetékes család- és gyermekjóléti központtal, rendszeres egyeztetéseket tartanak, és a területileg illetékes iskolákban zajló tevékenységek összehangolásában közös forgatókönyvet, beosztást készítenek.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color w:val="00000A"/>
          <w:sz w:val="22"/>
          <w:szCs w:val="22"/>
        </w:rPr>
        <w:t xml:space="preserve">V/5. </w:t>
      </w:r>
      <w:r>
        <w:rPr>
          <w:rFonts w:ascii="Arial" w:hAnsi="Arial" w:cs="Arial"/>
          <w:b/>
          <w:color w:val="00000A"/>
          <w:sz w:val="22"/>
          <w:szCs w:val="22"/>
          <w:u w:val="single"/>
        </w:rPr>
        <w:t>Bölcsődei ellátás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nevelés célja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családi nevelést segítve a 20 hetestől – 3 éves korú gyermekek nevelése, gondozása biztonságos, nyugodt környezetben, tevékenységbe ágyazott tapasztalatszerzés biztosításával, egyéni bánásmód alkalmazásával.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 nevelés feladatai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gondozás-nevelés feladata a gyermek testi- és pszichés szükségleteinek kielégítése, a fejlődés elősegítése.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egészséges testi fejlődés elősegítése a fejlődéshez szükséges egészséges és biztonságos környezet megteremtése, a primer szükségletek egyéni igények szerinti kielégítése, egészségvédelem, egészségnevelés, a környezethez való alkalmazkodás és az alapvető kultúrhigiénés szokások kialakulásának 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érzelmi fejlődés és a szocializáció segítése derűs légkör biztosítása, a bölcsődébe kerüléssel járó nehézségek lehetőség szerinti megelőzése, csökkentése, a gyermekek segítése az átélt nehézségeinek feldolgozásában, a gondozónő-gyermek között szeretetteljes, érzelmi biztonságot jelentő kapcsolat kialakulásának segítése, az egyéni szükségletek kielégítése a csoportban élés helyzetben, az éntudat egészséges fejlődésének segítése, a társas kapcsolatok alakulásának, az együttélés szabályai elfogadásának, a másik iránti nyitottság, empátia és tolerancia fejlődésének segítése, lehetőségteremtés a gondozónővel és/vagy a társakkal közös élmények szerzésére.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 xml:space="preserve">A megismerési folyamatok fejlődésének segítése a gyermek életkorának, érdeklődésének megfelelő tevékenységek lehetőségének biztosítása, </w:t>
      </w:r>
      <w:proofErr w:type="gramStart"/>
      <w:r>
        <w:rPr>
          <w:rFonts w:ascii="Arial" w:hAnsi="Arial" w:cs="Arial"/>
          <w:sz w:val="22"/>
          <w:szCs w:val="22"/>
        </w:rPr>
        <w:t>az</w:t>
      </w:r>
      <w:proofErr w:type="gramEnd"/>
      <w:r>
        <w:rPr>
          <w:rFonts w:ascii="Arial" w:hAnsi="Arial" w:cs="Arial"/>
          <w:sz w:val="22"/>
          <w:szCs w:val="22"/>
        </w:rPr>
        <w:t xml:space="preserve"> önálló aktivitás és a kreativitás támogatása, ismeretnyújtás, a gyermek tevékenységének támogató-bátorító odafigyeléssel kísérése, megerősítése, gyermek igényeihez igazodó közös tevékenység során élmények, viselkedési és helyzetmegoldási minták nyújtása.</w:t>
      </w:r>
    </w:p>
    <w:p w:rsidR="00EE51AF" w:rsidRDefault="00D46BCC">
      <w:pPr>
        <w:pStyle w:val="Standard"/>
        <w:spacing w:line="360" w:lineRule="auto"/>
        <w:jc w:val="both"/>
        <w:rPr>
          <w:rFonts w:ascii="Arial" w:hAnsi="Arial" w:cs="Arial"/>
          <w:b/>
          <w:bCs/>
          <w:sz w:val="22"/>
          <w:szCs w:val="22"/>
          <w:lang w:val="hu-HU"/>
        </w:rPr>
      </w:pPr>
      <w:r>
        <w:rPr>
          <w:rFonts w:ascii="Arial" w:hAnsi="Arial" w:cs="Arial"/>
          <w:b/>
          <w:bCs/>
          <w:sz w:val="22"/>
          <w:szCs w:val="22"/>
          <w:lang w:val="hu-HU"/>
        </w:rPr>
        <w:t>A bölcsődei nevelés-gondozás alapelvei</w:t>
      </w:r>
    </w:p>
    <w:p w:rsidR="00EE51AF" w:rsidRDefault="00D46BCC">
      <w:pPr>
        <w:pStyle w:val="Standard"/>
        <w:spacing w:line="360" w:lineRule="auto"/>
        <w:jc w:val="both"/>
        <w:rPr>
          <w:rFonts w:ascii="Arial" w:hAnsi="Arial" w:cs="Arial"/>
          <w:b/>
          <w:bCs/>
          <w:iCs/>
          <w:sz w:val="22"/>
          <w:szCs w:val="22"/>
          <w:lang w:val="hu-HU"/>
        </w:rPr>
      </w:pPr>
      <w:r>
        <w:rPr>
          <w:rFonts w:ascii="Arial" w:hAnsi="Arial" w:cs="Arial"/>
          <w:b/>
          <w:bCs/>
          <w:iCs/>
          <w:sz w:val="22"/>
          <w:szCs w:val="22"/>
          <w:lang w:val="hu-HU"/>
        </w:rPr>
        <w:t>A családi nevelés elsődlegességének tisztelete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nevelése elsősorban a család joga és kötelessége.</w:t>
      </w:r>
    </w:p>
    <w:p w:rsidR="00EE51AF" w:rsidRDefault="00D46BCC">
      <w:pPr>
        <w:pStyle w:val="Standard"/>
        <w:spacing w:line="360" w:lineRule="auto"/>
        <w:jc w:val="both"/>
      </w:pPr>
      <w:r>
        <w:rPr>
          <w:rFonts w:ascii="Arial" w:hAnsi="Arial" w:cs="Arial"/>
          <w:sz w:val="22"/>
          <w:szCs w:val="22"/>
          <w:lang w:val="hu-HU"/>
        </w:rPr>
        <w:t xml:space="preserve">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w:t>
      </w:r>
      <w:r>
        <w:rPr>
          <w:rFonts w:ascii="Arial" w:hAnsi="Arial" w:cs="Arial"/>
          <w:sz w:val="22"/>
          <w:szCs w:val="22"/>
          <w:lang w:val="hu-HU"/>
        </w:rPr>
        <w:lastRenderedPageBreak/>
        <w:t xml:space="preserve">tenni a tevékeny, </w:t>
      </w:r>
      <w:r>
        <w:rPr>
          <w:rFonts w:ascii="Arial" w:hAnsi="Arial" w:cs="Arial"/>
          <w:sz w:val="22"/>
          <w:szCs w:val="22"/>
        </w:rPr>
        <w:t>különböző szinteken és módokon megvalósuló bekapcsolódást a bölcsőde életébe.</w:t>
      </w:r>
    </w:p>
    <w:p w:rsidR="00EE51AF" w:rsidRDefault="00EE51AF">
      <w:pPr>
        <w:pStyle w:val="Standard"/>
        <w:rPr>
          <w:sz w:val="22"/>
          <w:szCs w:val="22"/>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gyermeki személyiség tiszteletének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gyermeket – mint fejlődő személyiséget – a kisebb körű kompetenciából fakadó nagyobb segítségigénye / ráutaltsága miatt különleges védelem illeti meg.</w:t>
      </w:r>
    </w:p>
    <w:p w:rsidR="00EE51AF" w:rsidRDefault="00D46BCC">
      <w:pPr>
        <w:pStyle w:val="Standard"/>
        <w:spacing w:line="360" w:lineRule="auto"/>
        <w:jc w:val="both"/>
      </w:pPr>
      <w:r>
        <w:rPr>
          <w:rFonts w:ascii="Arial" w:hAnsi="Arial" w:cs="Arial"/>
          <w:sz w:val="22"/>
          <w:szCs w:val="22"/>
          <w:lang w:val="hu-HU"/>
        </w:rPr>
        <w:t xml:space="preserve">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w:t>
      </w:r>
      <w:r>
        <w:rPr>
          <w:rFonts w:ascii="Arial" w:hAnsi="Arial" w:cs="Arial"/>
          <w:sz w:val="22"/>
          <w:szCs w:val="22"/>
        </w:rPr>
        <w:t>tartásával.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 nevelés és gondozás egységének elve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nevelés és a gondozás elválaszthatatlan egységet alkotnak. A nevelés tágabb, a gondozás szűkebb fogalom: a gondozás </w:t>
      </w:r>
      <w:proofErr w:type="gramStart"/>
      <w:r>
        <w:rPr>
          <w:rFonts w:ascii="Arial" w:hAnsi="Arial" w:cs="Arial"/>
          <w:sz w:val="22"/>
          <w:szCs w:val="22"/>
        </w:rPr>
        <w:t>minden</w:t>
      </w:r>
      <w:proofErr w:type="gramEnd"/>
      <w:r>
        <w:rPr>
          <w:rFonts w:ascii="Arial" w:hAnsi="Arial" w:cs="Arial"/>
          <w:sz w:val="22"/>
          <w:szCs w:val="22"/>
        </w:rPr>
        <w:t xml:space="preserve"> helyzetében nevelés is folyik, a nevelés helyzetei, lehetőségei azonban nem korlátozódnak a gondozási helyzetekre.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proofErr w:type="gramStart"/>
      <w:r>
        <w:rPr>
          <w:rFonts w:ascii="Arial" w:hAnsi="Arial" w:cs="Arial"/>
          <w:b/>
          <w:bCs/>
          <w:i/>
          <w:iCs/>
          <w:sz w:val="22"/>
          <w:szCs w:val="22"/>
        </w:rPr>
        <w:t>Az</w:t>
      </w:r>
      <w:proofErr w:type="gramEnd"/>
      <w:r>
        <w:rPr>
          <w:rFonts w:ascii="Arial" w:hAnsi="Arial" w:cs="Arial"/>
          <w:b/>
          <w:bCs/>
          <w:i/>
          <w:iCs/>
          <w:sz w:val="22"/>
          <w:szCs w:val="22"/>
        </w:rPr>
        <w:t xml:space="preserve"> egyéni bánásmód elve</w:t>
      </w:r>
    </w:p>
    <w:p w:rsidR="00EE51AF" w:rsidRDefault="00D46BCC">
      <w:pPr>
        <w:pStyle w:val="Standard"/>
        <w:spacing w:line="360" w:lineRule="auto"/>
        <w:jc w:val="both"/>
      </w:pPr>
      <w:r>
        <w:rPr>
          <w:rFonts w:ascii="Arial" w:hAnsi="Arial" w:cs="Arial"/>
          <w:sz w:val="22"/>
          <w:szCs w:val="22"/>
        </w:rPr>
        <w:t xml:space="preserve">A gyermek fejlődéséhez alapvető feltétel a felnőtt őszinte érdeklődése, figyelme, megbecsülése, a kompetenciájának elismerésén alapuló választási lehetőség biztosítása </w:t>
      </w:r>
      <w:proofErr w:type="gramStart"/>
      <w:r>
        <w:rPr>
          <w:rFonts w:ascii="Arial" w:hAnsi="Arial" w:cs="Arial"/>
          <w:sz w:val="22"/>
          <w:szCs w:val="22"/>
        </w:rPr>
        <w:t>az</w:t>
      </w:r>
      <w:proofErr w:type="gramEnd"/>
      <w:r>
        <w:rPr>
          <w:rFonts w:ascii="Arial" w:hAnsi="Arial" w:cs="Arial"/>
          <w:sz w:val="22"/>
          <w:szCs w:val="22"/>
        </w:rPr>
        <w:t xml:space="preserve">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w:t>
      </w:r>
      <w:proofErr w:type="gramStart"/>
      <w:r>
        <w:rPr>
          <w:rFonts w:ascii="Arial" w:hAnsi="Arial" w:cs="Arial"/>
          <w:sz w:val="22"/>
          <w:szCs w:val="22"/>
        </w:rPr>
        <w:t>az</w:t>
      </w:r>
      <w:proofErr w:type="gramEnd"/>
      <w:r>
        <w:rPr>
          <w:rFonts w:ascii="Arial" w:hAnsi="Arial" w:cs="Arial"/>
          <w:sz w:val="22"/>
          <w:szCs w:val="22"/>
        </w:rPr>
        <w:t xml:space="preserve"> átlagos fejlődéstől, ha sajátos nevelési igényű, ha viselkedése bizonyos esetekben különbözik a megszokottól, emiatt nehezebben kezelhető. A gondozónő elfogadja, tiszteletben tartja a gyermek vallási, nemzetiségi/etnikai, kulturális … stb. </w:t>
      </w:r>
      <w:proofErr w:type="gramStart"/>
      <w:r>
        <w:rPr>
          <w:rFonts w:ascii="Arial" w:hAnsi="Arial" w:cs="Arial"/>
          <w:sz w:val="22"/>
          <w:szCs w:val="22"/>
        </w:rPr>
        <w:t>hovatartozását</w:t>
      </w:r>
      <w:proofErr w:type="gramEnd"/>
      <w:r>
        <w:rPr>
          <w:rFonts w:ascii="Arial" w:hAnsi="Arial" w:cs="Arial"/>
          <w:sz w:val="22"/>
          <w:szCs w:val="22"/>
        </w:rPr>
        <w:t>, és a lehetőségek szerint segíti az identitástudat kialakulását és fejlődését, segíti a saját és a más kultúra és hagyományok megismerését és tiszteletben tartását.</w:t>
      </w:r>
    </w:p>
    <w:p w:rsidR="00EE51AF" w:rsidRDefault="00EE51AF">
      <w:pPr>
        <w:pStyle w:val="Standard"/>
        <w:spacing w:line="360" w:lineRule="auto"/>
        <w:jc w:val="both"/>
        <w:rPr>
          <w:rFonts w:ascii="Arial" w:hAnsi="Arial" w:cs="Arial"/>
          <w:sz w:val="22"/>
          <w:szCs w:val="22"/>
          <w:lang w:val="hu-HU" w:eastAsia="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biztonság és a stabilitás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aktivitás, az önállósulás segítésének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egységes nevelő hatások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nevelés értékközvetítés és értékteremtés egyben.</w:t>
      </w:r>
    </w:p>
    <w:p w:rsidR="00EE51AF" w:rsidRDefault="00D46BCC">
      <w:pPr>
        <w:pStyle w:val="Standard"/>
        <w:spacing w:line="360" w:lineRule="auto"/>
        <w:jc w:val="both"/>
      </w:pPr>
      <w:r>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A fejlődés jellemzői bölcsődés kor végére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Nagyon sok területen önálló a gyermek: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Egyedül étkezik, öltözködik, tisztálkodik, legfeljebb apró segítséget igényel, </w:t>
      </w:r>
      <w:proofErr w:type="gramStart"/>
      <w:r>
        <w:rPr>
          <w:rFonts w:ascii="Arial" w:hAnsi="Arial" w:cs="Arial"/>
          <w:sz w:val="22"/>
          <w:szCs w:val="22"/>
        </w:rPr>
        <w:t>már</w:t>
      </w:r>
      <w:proofErr w:type="gramEnd"/>
      <w:r>
        <w:rPr>
          <w:rFonts w:ascii="Arial" w:hAnsi="Arial" w:cs="Arial"/>
          <w:sz w:val="22"/>
          <w:szCs w:val="22"/>
        </w:rPr>
        <w:t xml:space="preserve"> nemcsak a szoros felnőtt-gyermek kapcsolatban érzi magát biztonságban, hanem szívesen játszik társaival is,</w:t>
      </w:r>
    </w:p>
    <w:p w:rsidR="00EE51AF" w:rsidRDefault="00D46BCC">
      <w:pPr>
        <w:pStyle w:val="Standard"/>
        <w:spacing w:line="360" w:lineRule="auto"/>
        <w:jc w:val="both"/>
      </w:pPr>
      <w:r>
        <w:rPr>
          <w:rFonts w:ascii="Arial" w:hAnsi="Arial" w:cs="Arial"/>
          <w:sz w:val="22"/>
          <w:szCs w:val="22"/>
        </w:rPr>
        <w:t>Jól tájékozódik környezetében, ismeri a napi eseményeket, a csoportban kialakított szokásokat, szabályokat, az ezekhez való alkalmazkodás nem jelent nehézséget számára, környezete iránt nyitott, érdekli minden, szívesen vesz részt új tevékenységekben,</w:t>
      </w:r>
      <w:r>
        <w:rPr>
          <w:sz w:val="22"/>
          <w:szCs w:val="22"/>
        </w:rPr>
        <w:t xml:space="preserve"> </w:t>
      </w:r>
      <w:r>
        <w:rPr>
          <w:rFonts w:ascii="Arial" w:hAnsi="Arial" w:cs="Arial"/>
          <w:sz w:val="22"/>
          <w:szCs w:val="22"/>
        </w:rPr>
        <w:t>gazdag szókincse van, elsősorban beszéd útján tart kapcsolatot felnőttel, gyermekkel.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gyermekek többsége szobatiszta. A bölcsődei élet megszervezésének alapelvei.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Kapcsolattartás a szülőkkel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w:t>
      </w:r>
      <w:proofErr w:type="gramStart"/>
      <w:r>
        <w:rPr>
          <w:rFonts w:ascii="Arial" w:hAnsi="Arial" w:cs="Arial"/>
          <w:sz w:val="22"/>
          <w:szCs w:val="22"/>
        </w:rPr>
        <w:t>az</w:t>
      </w:r>
      <w:proofErr w:type="gramEnd"/>
      <w:r>
        <w:rPr>
          <w:rFonts w:ascii="Arial" w:hAnsi="Arial" w:cs="Arial"/>
          <w:sz w:val="22"/>
          <w:szCs w:val="22"/>
        </w:rPr>
        <w:t xml:space="preserve"> érintettek személyiségi jogait tiszteletben tartó. A kapcsolattartásnak, tájékoztatásnak több formája van. Mivel mindegyik más-más szerepet tölt be, a cél minél többet alkalmazni közülük: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beszélgetések érkezéskor és hazamenetelkor,</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szülői értekezletek: - hagyományos értekezletek,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szülőcsoportos beszélgetések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hirdetőtábla,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üzenő füzet,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írásos tájékoztatás, napló,</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nyílt napok,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időpont-egyeztetés után egyéni beszélgetés,</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szervezett programok.</w:t>
      </w:r>
    </w:p>
    <w:p w:rsidR="00EE51AF" w:rsidRDefault="00EE51AF">
      <w:pPr>
        <w:pStyle w:val="Standard"/>
        <w:spacing w:line="360" w:lineRule="auto"/>
        <w:ind w:left="36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u w:val="single"/>
        </w:rPr>
      </w:pPr>
      <w:r>
        <w:rPr>
          <w:rFonts w:ascii="Arial" w:hAnsi="Arial" w:cs="Arial"/>
          <w:b/>
          <w:sz w:val="22"/>
          <w:szCs w:val="22"/>
          <w:u w:val="single"/>
        </w:rPr>
        <w:t>V/6. Nappali ellátás –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 amely szükség esetén ápolási tervvel egészül ki.</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klubjában automata mosógéppel van lehetőség a mosásra, valamint a személyes higiéné biztosítására is adott a lehetőség.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Pszichés gondozás: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pszichés gondozás során törekszünk arra, hogy a tagoknak kiegyensúlyozott, nyugodt családias légkört biztosítsunk, elsősorban segítő beszélgetés által, szükség esetén más </w:t>
      </w:r>
      <w:r>
        <w:rPr>
          <w:rFonts w:ascii="Arial" w:hAnsi="Arial" w:cs="Arial"/>
          <w:color w:val="00000A"/>
          <w:sz w:val="22"/>
          <w:szCs w:val="22"/>
        </w:rPr>
        <w:lastRenderedPageBreak/>
        <w:t>szakember (pszichológus, mentálhigiénés munkatárs, családgondozó, családterapeuta) bevonásával.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Foglalkoztatás: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Állandó programok az Idősek Klubjában:</w:t>
      </w:r>
    </w:p>
    <w:p w:rsidR="00EE51AF" w:rsidRDefault="00D46BCC" w:rsidP="00C87CE4">
      <w:pPr>
        <w:pStyle w:val="Szvegtrzs21"/>
        <w:numPr>
          <w:ilvl w:val="0"/>
          <w:numId w:val="5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Foltvarró szakkör heti két alkalommal</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Bibliaóra minden héten</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Zumba (táncos mozdulatok) időseknek hetente kétszer</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Ünnepek megtartása, népi hagyományok felelevenítése (farsang, húsvét, anyák napja,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a gondozónők végzik,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 irányítják a klienseket.</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Teréz Anya Szociális Integrált Intézmény által fenntartott védőnői szolgálat célja 49/2004 (V. </w:t>
      </w:r>
      <w:r>
        <w:rPr>
          <w:rFonts w:ascii="Arial" w:hAnsi="Arial" w:cs="Arial"/>
          <w:color w:val="00000A"/>
          <w:sz w:val="22"/>
          <w:szCs w:val="22"/>
        </w:rPr>
        <w:lastRenderedPageBreak/>
        <w:t>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szolgálat </w:t>
      </w:r>
      <w:proofErr w:type="gramStart"/>
      <w:r>
        <w:rPr>
          <w:rFonts w:ascii="Arial" w:hAnsi="Arial" w:cs="Arial"/>
          <w:sz w:val="22"/>
          <w:szCs w:val="22"/>
        </w:rPr>
        <w:t>az</w:t>
      </w:r>
      <w:proofErr w:type="gramEnd"/>
      <w:r>
        <w:rPr>
          <w:rFonts w:ascii="Arial" w:hAnsi="Arial" w:cs="Arial"/>
          <w:sz w:val="22"/>
          <w:szCs w:val="22"/>
        </w:rPr>
        <w:t xml:space="preserve"> egészségügyi főiskolán védőnői diplomát szerzett 2 fő védőnőből áll.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nővédelem</w:t>
      </w:r>
      <w:proofErr w:type="gramEnd"/>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várandós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gyermekágyas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tanköteles</w:t>
      </w:r>
      <w:proofErr w:type="gramEnd"/>
      <w:r>
        <w:rPr>
          <w:rFonts w:ascii="Arial" w:hAnsi="Arial" w:cs="Arial"/>
          <w:sz w:val="22"/>
          <w:szCs w:val="22"/>
        </w:rPr>
        <w:t xml:space="preserve">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személyre</w:t>
      </w:r>
      <w:proofErr w:type="gramEnd"/>
      <w:r>
        <w:rPr>
          <w:rFonts w:ascii="Arial" w:hAnsi="Arial" w:cs="Arial"/>
          <w:sz w:val="22"/>
          <w:szCs w:val="22"/>
        </w:rPr>
        <w:t xml:space="preserv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családgondozás</w:t>
      </w:r>
      <w:proofErr w:type="gramEnd"/>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méhnyak</w:t>
      </w:r>
      <w:proofErr w:type="gramEnd"/>
      <w:r>
        <w:rPr>
          <w:rFonts w:ascii="Arial" w:hAnsi="Arial" w:cs="Arial"/>
          <w:sz w:val="22"/>
          <w:szCs w:val="22"/>
        </w:rPr>
        <w:t xml:space="preserve">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egyéni</w:t>
      </w:r>
      <w:proofErr w:type="gramEnd"/>
      <w:r>
        <w:rPr>
          <w:rFonts w:ascii="Arial" w:hAnsi="Arial" w:cs="Arial"/>
          <w:sz w:val="22"/>
          <w:szCs w:val="22"/>
        </w:rPr>
        <w:t xml:space="preserve"> és közösségi egészségfejlesztési, egészségvédelmi programok szervezésében és megvalósításában részvétel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közreműködik</w:t>
      </w:r>
      <w:proofErr w:type="gramEnd"/>
      <w:r>
        <w:rPr>
          <w:rFonts w:ascii="Arial" w:hAnsi="Arial" w:cs="Arial"/>
          <w:sz w:val="22"/>
          <w:szCs w:val="22"/>
        </w:rPr>
        <w:t xml:space="preserve">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tanácsot</w:t>
      </w:r>
      <w:proofErr w:type="gramEnd"/>
      <w:r>
        <w:rPr>
          <w:rFonts w:ascii="Arial" w:hAnsi="Arial" w:cs="Arial"/>
          <w:sz w:val="22"/>
          <w:szCs w:val="22"/>
        </w:rPr>
        <w:t xml:space="preserve">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segíti</w:t>
      </w:r>
      <w:proofErr w:type="gramEnd"/>
      <w:r>
        <w:rPr>
          <w:rFonts w:ascii="Arial" w:hAnsi="Arial" w:cs="Arial"/>
          <w:sz w:val="22"/>
          <w:szCs w:val="22"/>
        </w:rPr>
        <w:t xml:space="preserve">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részt</w:t>
      </w:r>
      <w:proofErr w:type="gramEnd"/>
      <w:r>
        <w:rPr>
          <w:rFonts w:ascii="Arial" w:hAnsi="Arial" w:cs="Arial"/>
          <w:sz w:val="22"/>
          <w:szCs w:val="22"/>
        </w:rPr>
        <w:t xml:space="preserve"> vesz a szűrővizsgálatok szervezésében, elvégzésében.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gondozásáról külön jogszabály rendelkezik: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26/2014</w:t>
      </w:r>
      <w:proofErr w:type="gramStart"/>
      <w:r>
        <w:rPr>
          <w:rFonts w:ascii="Arial" w:hAnsi="Arial" w:cs="Arial"/>
          <w:sz w:val="22"/>
          <w:szCs w:val="22"/>
        </w:rPr>
        <w:t>.(</w:t>
      </w:r>
      <w:proofErr w:type="gramEnd"/>
      <w:r>
        <w:rPr>
          <w:rFonts w:ascii="Arial" w:hAnsi="Arial" w:cs="Arial"/>
          <w:sz w:val="22"/>
          <w:szCs w:val="22"/>
        </w:rPr>
        <w:t>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0-6 éves korú gyermekek gondozása során a védőnő</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családlátogatás</w:t>
      </w:r>
      <w:proofErr w:type="gramEnd"/>
      <w:r>
        <w:rPr>
          <w:rFonts w:ascii="Arial" w:hAnsi="Arial" w:cs="Arial"/>
          <w:sz w:val="22"/>
          <w:szCs w:val="22"/>
        </w:rPr>
        <w:t xml:space="preserve"> keretében, illetve önálló tanácsadás során folyamatos, egyéni célzott és igény szerinti gondozást végzi. Segíti a harmonikus szülő-gyermek kapcsolat kialakulását, a gyermeknevelést, a szocializációt, a gyermek állapotának és korának megfelelő táplálását </w:t>
      </w:r>
      <w:proofErr w:type="gramStart"/>
      <w:r>
        <w:rPr>
          <w:rFonts w:ascii="Arial" w:hAnsi="Arial" w:cs="Arial"/>
          <w:sz w:val="22"/>
          <w:szCs w:val="22"/>
        </w:rPr>
        <w:t>az</w:t>
      </w:r>
      <w:proofErr w:type="gramEnd"/>
      <w:r>
        <w:rPr>
          <w:rFonts w:ascii="Arial" w:hAnsi="Arial" w:cs="Arial"/>
          <w:sz w:val="22"/>
          <w:szCs w:val="22"/>
        </w:rPr>
        <w:t xml:space="preserve"> egészséges fejlődés érdekében. Tanácsot ad a gondozás során felmerült problémák rendezéséhez,</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fokozott</w:t>
      </w:r>
      <w:proofErr w:type="gramEnd"/>
      <w:r>
        <w:rPr>
          <w:rFonts w:ascii="Arial" w:hAnsi="Arial" w:cs="Arial"/>
          <w:sz w:val="22"/>
          <w:szCs w:val="22"/>
        </w:rPr>
        <w:t xml:space="preserve"> figyelemmel kíséri az újszülöttek, a koraszülöttek, a kis súllyal születettek, valamint az egészségi és környezeti ok miatt veszélyeztetett csecsemők és gyermekek pszichoszomatikus fejlődését,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lastRenderedPageBreak/>
        <w:t>fokozott</w:t>
      </w:r>
      <w:proofErr w:type="gramEnd"/>
      <w:r>
        <w:rPr>
          <w:rFonts w:ascii="Arial" w:hAnsi="Arial" w:cs="Arial"/>
          <w:sz w:val="22"/>
          <w:szCs w:val="22"/>
        </w:rPr>
        <w:t xml:space="preserve"> figyelemmel kíséri az anyatejes táplálást, mindent megtesz annak érdekében, hogy a gyermek életének első 4-6 hónapjában az anya kizárólag szoptassa gyermekét. Tanítja </w:t>
      </w:r>
      <w:proofErr w:type="gramStart"/>
      <w:r>
        <w:rPr>
          <w:rFonts w:ascii="Arial" w:hAnsi="Arial" w:cs="Arial"/>
          <w:sz w:val="22"/>
          <w:szCs w:val="22"/>
        </w:rPr>
        <w:t>az</w:t>
      </w:r>
      <w:proofErr w:type="gramEnd"/>
      <w:r>
        <w:rPr>
          <w:rFonts w:ascii="Arial" w:hAnsi="Arial" w:cs="Arial"/>
          <w:sz w:val="22"/>
          <w:szCs w:val="22"/>
        </w:rPr>
        <w:t xml:space="preserve"> anyát a szoptatás helyes technikájára, a tejelválasztás fokozására,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felkészíti</w:t>
      </w:r>
      <w:proofErr w:type="gramEnd"/>
      <w:r>
        <w:rPr>
          <w:rFonts w:ascii="Arial" w:hAnsi="Arial" w:cs="Arial"/>
          <w:sz w:val="22"/>
          <w:szCs w:val="22"/>
        </w:rPr>
        <w:t xml:space="preserve"> a családot a beteg csecsemő és kisgyermek ápolására,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elvégzi</w:t>
      </w:r>
      <w:proofErr w:type="gramEnd"/>
      <w:r>
        <w:rPr>
          <w:rFonts w:ascii="Arial" w:hAnsi="Arial" w:cs="Arial"/>
          <w:sz w:val="22"/>
          <w:szCs w:val="22"/>
        </w:rPr>
        <w:t xml:space="preserve"> a szűrővizsgálatokat, eltérés esetén értesíti a gyermek házi gyermekorvosát (háziorvosát),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intenzív</w:t>
      </w:r>
      <w:proofErr w:type="gramEnd"/>
      <w:r>
        <w:rPr>
          <w:rFonts w:ascii="Arial" w:hAnsi="Arial" w:cs="Arial"/>
          <w:sz w:val="22"/>
          <w:szCs w:val="22"/>
        </w:rPr>
        <w:t xml:space="preserve"> egészségnevelést végez és szervez annak érdekében, hogy az életkorhoz kötött védőoltásokat időben megkapja a gyermek. </w:t>
      </w:r>
      <w:proofErr w:type="gramStart"/>
      <w:r>
        <w:rPr>
          <w:rFonts w:ascii="Arial" w:hAnsi="Arial" w:cs="Arial"/>
          <w:sz w:val="22"/>
          <w:szCs w:val="22"/>
        </w:rPr>
        <w:t>Az</w:t>
      </w:r>
      <w:proofErr w:type="gramEnd"/>
      <w:r>
        <w:rPr>
          <w:rFonts w:ascii="Arial" w:hAnsi="Arial" w:cs="Arial"/>
          <w:sz w:val="22"/>
          <w:szCs w:val="22"/>
        </w:rPr>
        <w:t xml:space="preserve"> oltási könyvet ellenőrzi, az elvégzett védőoltásokat regisztrálja és az elmaradottakról jelentést készít az illetékes tiszti főorvosnak,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gyermekközösségbe, de különösen az iskolába kerülést megelőzően minden gyermeknél családlátogatást tesz. A látogatás célja a család felkészítése a közösségbe kerüléssel kapcsolatos problémák megelőzése, felismerése és a megoldásukban való segítségnyújtás.</w:t>
      </w:r>
    </w:p>
    <w:p w:rsidR="00EE51AF" w:rsidRDefault="00D46BCC">
      <w:pPr>
        <w:pStyle w:val="Standard"/>
        <w:spacing w:line="360" w:lineRule="auto"/>
        <w:jc w:val="both"/>
      </w:pPr>
      <w:r>
        <w:rPr>
          <w:rFonts w:ascii="Arial" w:hAnsi="Arial" w:cs="Arial"/>
          <w:sz w:val="22"/>
          <w:szCs w:val="22"/>
        </w:rPr>
        <w:t>A 6-16 éves korú gyermekotthoni gondozását a védőnő működési területén</w:t>
      </w:r>
      <w:r>
        <w:rPr>
          <w:rFonts w:ascii="Arial" w:hAnsi="Arial" w:cs="Arial"/>
          <w:b/>
          <w:bCs/>
          <w:sz w:val="22"/>
          <w:szCs w:val="22"/>
        </w:rPr>
        <w:t xml:space="preserve"> </w:t>
      </w:r>
      <w:r>
        <w:rPr>
          <w:rFonts w:ascii="Arial" w:hAnsi="Arial" w:cs="Arial"/>
          <w:sz w:val="22"/>
          <w:szCs w:val="22"/>
        </w:rPr>
        <w:t xml:space="preserve">a tanulók életkorának, szükségleteinek és igényeinek megfelelően </w:t>
      </w:r>
      <w:proofErr w:type="gramStart"/>
      <w:r>
        <w:rPr>
          <w:rFonts w:ascii="Arial" w:hAnsi="Arial" w:cs="Arial"/>
          <w:sz w:val="22"/>
          <w:szCs w:val="22"/>
        </w:rPr>
        <w:t>az</w:t>
      </w:r>
      <w:proofErr w:type="gramEnd"/>
      <w:r>
        <w:rPr>
          <w:rFonts w:ascii="Arial" w:hAnsi="Arial" w:cs="Arial"/>
          <w:sz w:val="22"/>
          <w:szCs w:val="22"/>
        </w:rPr>
        <w:t xml:space="preserve"> alábbiak szerint végzi:</w:t>
      </w:r>
    </w:p>
    <w:p w:rsidR="00EE51AF" w:rsidRDefault="00D46BCC">
      <w:pPr>
        <w:pStyle w:val="Standard"/>
        <w:spacing w:line="360" w:lineRule="auto"/>
        <w:jc w:val="both"/>
      </w:pPr>
      <w:r>
        <w:rPr>
          <w:rFonts w:ascii="Arial" w:hAnsi="Arial" w:cs="Arial"/>
          <w:sz w:val="22"/>
          <w:szCs w:val="22"/>
        </w:rPr>
        <w:t>a gyermek testi és szellemi fejlődését követve a védőnő feladata az egészséges életmód kialakításához szükséges ismeretek átadása a gyermeket nevelő családoknak,</w:t>
      </w:r>
      <w:r>
        <w:rPr>
          <w:sz w:val="22"/>
          <w:szCs w:val="22"/>
        </w:rPr>
        <w:t xml:space="preserve"> </w:t>
      </w:r>
      <w:r>
        <w:rPr>
          <w:rFonts w:ascii="Arial" w:hAnsi="Arial" w:cs="Arial"/>
          <w:sz w:val="22"/>
          <w:szCs w:val="22"/>
        </w:rPr>
        <w:t>a gyermek fejlődését veszélyeztető tényezők időben történő észlelésével, szűrővizsgálatok végzésével, szükség esetén intézkedéssel a védőnő minden megtesz a gyermek zavartalan fejlődésének biztosítása érdekében, segítséget nyújt a magatartási zavarok, helytelen szokások, káros szenvedélyek megelőzésében, a serdülőkor problémáinak megoldásában és megszüntetésében, az illetékes szakemberekhez történő irányításában, egészségi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w:t>
      </w:r>
      <w:proofErr w:type="gramStart"/>
      <w:r>
        <w:rPr>
          <w:rFonts w:ascii="Arial" w:hAnsi="Arial" w:cs="Arial"/>
          <w:sz w:val="22"/>
          <w:szCs w:val="22"/>
        </w:rPr>
        <w:t>az</w:t>
      </w:r>
      <w:proofErr w:type="gramEnd"/>
      <w:r>
        <w:rPr>
          <w:rFonts w:ascii="Arial" w:hAnsi="Arial" w:cs="Arial"/>
          <w:sz w:val="22"/>
          <w:szCs w:val="22"/>
        </w:rPr>
        <w:t xml:space="preserve"> eszközöket pedig részben a pályázat, a jövőben pedig a fenntartó.</w:t>
      </w:r>
    </w:p>
    <w:p w:rsidR="00EE51AF" w:rsidRDefault="00EE51AF">
      <w:pPr>
        <w:pStyle w:val="Standard"/>
        <w:rPr>
          <w:sz w:val="22"/>
          <w:szCs w:val="22"/>
        </w:rPr>
      </w:pPr>
    </w:p>
    <w:p w:rsidR="007C6321" w:rsidRDefault="007C6321">
      <w:pPr>
        <w:pStyle w:val="Standard"/>
        <w:spacing w:line="360" w:lineRule="auto"/>
        <w:jc w:val="both"/>
        <w:rPr>
          <w:rFonts w:ascii="Arial" w:hAnsi="Arial" w:cs="Arial"/>
          <w:b/>
          <w:bCs/>
          <w:iCs/>
          <w:sz w:val="22"/>
          <w:szCs w:val="22"/>
        </w:rPr>
      </w:pP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lastRenderedPageBreak/>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5" w:name="pr130"/>
      <w:bookmarkEnd w:id="5"/>
      <w:proofErr w:type="gramStart"/>
      <w:r>
        <w:rPr>
          <w:rFonts w:ascii="Arial" w:hAnsi="Arial" w:cs="Arial"/>
          <w:sz w:val="22"/>
          <w:szCs w:val="22"/>
        </w:rPr>
        <w:t>Az</w:t>
      </w:r>
      <w:proofErr w:type="gramEnd"/>
      <w:r>
        <w:rPr>
          <w:rFonts w:ascii="Arial" w:hAnsi="Arial" w:cs="Arial"/>
          <w:sz w:val="22"/>
          <w:szCs w:val="22"/>
        </w:rPr>
        <w:t xml:space="preserve">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6" w:name="pr131"/>
      <w:bookmarkEnd w:id="6"/>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7" w:name="pr132"/>
      <w:bookmarkEnd w:id="7"/>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pszichés, motoros, mentális, szociális fejlődés és magatartásproblémák feltárása,</w:t>
      </w:r>
    </w:p>
    <w:p w:rsidR="00EE51AF" w:rsidRDefault="00D46BCC">
      <w:pPr>
        <w:pStyle w:val="Standard"/>
        <w:spacing w:line="360" w:lineRule="auto"/>
        <w:jc w:val="both"/>
      </w:pPr>
      <w:bookmarkStart w:id="8" w:name="pr133"/>
      <w:bookmarkEnd w:id="8"/>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érzékszervek</w:t>
      </w:r>
      <w:proofErr w:type="gramEnd"/>
      <w:r>
        <w:rPr>
          <w:rFonts w:ascii="Arial" w:hAnsi="Arial" w:cs="Arial"/>
          <w:sz w:val="22"/>
          <w:szCs w:val="22"/>
        </w:rPr>
        <w:t xml:space="preserve"> működésének vizsgálata (látás, kancsalság, hallás) és a színlátás vizsgálata a 6. </w:t>
      </w:r>
      <w:proofErr w:type="gramStart"/>
      <w:r>
        <w:rPr>
          <w:rFonts w:ascii="Arial" w:hAnsi="Arial" w:cs="Arial"/>
          <w:sz w:val="22"/>
          <w:szCs w:val="22"/>
        </w:rPr>
        <w:t>évfolyamban</w:t>
      </w:r>
      <w:proofErr w:type="gramEnd"/>
      <w:r>
        <w:rPr>
          <w:rFonts w:ascii="Arial" w:hAnsi="Arial" w:cs="Arial"/>
          <w:sz w:val="22"/>
          <w:szCs w:val="22"/>
        </w:rPr>
        <w:t>,</w:t>
      </w:r>
    </w:p>
    <w:p w:rsidR="00EE51AF" w:rsidRDefault="00D46BCC">
      <w:pPr>
        <w:pStyle w:val="Standard"/>
        <w:spacing w:line="360" w:lineRule="auto"/>
        <w:jc w:val="both"/>
      </w:pPr>
      <w:bookmarkStart w:id="9" w:name="pr134"/>
      <w:bookmarkEnd w:id="9"/>
      <w:r>
        <w:rPr>
          <w:rFonts w:ascii="Arial" w:hAnsi="Arial" w:cs="Arial"/>
          <w:i/>
          <w:iCs/>
          <w:sz w:val="22"/>
          <w:szCs w:val="22"/>
        </w:rPr>
        <w:t>d)</w:t>
      </w:r>
      <w:r>
        <w:rPr>
          <w:rFonts w:ascii="Arial" w:hAnsi="Arial" w:cs="Arial"/>
          <w:i/>
          <w:iCs/>
          <w:sz w:val="22"/>
          <w:szCs w:val="22"/>
          <w:vertAlign w:val="superscript"/>
        </w:rPr>
        <w:t xml:space="preserve"> </w:t>
      </w:r>
      <w:proofErr w:type="gramStart"/>
      <w:r>
        <w:rPr>
          <w:rFonts w:ascii="Arial" w:hAnsi="Arial" w:cs="Arial"/>
          <w:sz w:val="22"/>
          <w:szCs w:val="22"/>
        </w:rPr>
        <w:t>mozgásszervek</w:t>
      </w:r>
      <w:proofErr w:type="gramEnd"/>
      <w:r>
        <w:rPr>
          <w:rFonts w:ascii="Arial" w:hAnsi="Arial" w:cs="Arial"/>
          <w:sz w:val="22"/>
          <w:szCs w:val="22"/>
        </w:rPr>
        <w:t xml:space="preserve"> vizsgálata: különös tekintettel a lábstatikai problémákra és a gerinc-rendellenességekre,</w:t>
      </w:r>
    </w:p>
    <w:p w:rsidR="00EE51AF" w:rsidRDefault="00D46BCC">
      <w:pPr>
        <w:pStyle w:val="Standard"/>
        <w:spacing w:line="360" w:lineRule="auto"/>
        <w:jc w:val="both"/>
      </w:pPr>
      <w:bookmarkStart w:id="10" w:name="pr135"/>
      <w:bookmarkEnd w:id="10"/>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vérnyomásmérés</w:t>
      </w:r>
      <w:proofErr w:type="gramEnd"/>
      <w:r>
        <w:rPr>
          <w:rFonts w:ascii="Arial" w:hAnsi="Arial" w:cs="Arial"/>
          <w:sz w:val="22"/>
          <w:szCs w:val="22"/>
        </w:rPr>
        <w:t>,</w:t>
      </w:r>
    </w:p>
    <w:p w:rsidR="00EE51AF" w:rsidRDefault="00D46BCC">
      <w:pPr>
        <w:pStyle w:val="Standard"/>
        <w:spacing w:line="360" w:lineRule="auto"/>
        <w:jc w:val="both"/>
      </w:pPr>
      <w:bookmarkStart w:id="11" w:name="pr136"/>
      <w:bookmarkEnd w:id="11"/>
      <w:r>
        <w:rPr>
          <w:rFonts w:ascii="Arial" w:hAnsi="Arial" w:cs="Arial"/>
          <w:i/>
          <w:iCs/>
          <w:sz w:val="22"/>
          <w:szCs w:val="22"/>
        </w:rPr>
        <w:t>f)</w:t>
      </w:r>
      <w:r>
        <w:rPr>
          <w:rFonts w:ascii="Arial" w:hAnsi="Arial" w:cs="Arial"/>
          <w:i/>
          <w:iCs/>
          <w:sz w:val="22"/>
          <w:szCs w:val="22"/>
          <w:vertAlign w:val="superscript"/>
        </w:rPr>
        <w:t xml:space="preserve"> </w:t>
      </w:r>
      <w:proofErr w:type="gramStart"/>
      <w:r>
        <w:rPr>
          <w:rFonts w:ascii="Arial" w:hAnsi="Arial" w:cs="Arial"/>
          <w:sz w:val="22"/>
          <w:szCs w:val="22"/>
        </w:rPr>
        <w:t>pajzsmirigy</w:t>
      </w:r>
      <w:proofErr w:type="gramEnd"/>
      <w:r>
        <w:rPr>
          <w:rFonts w:ascii="Arial" w:hAnsi="Arial" w:cs="Arial"/>
          <w:sz w:val="22"/>
          <w:szCs w:val="22"/>
        </w:rPr>
        <w:t xml:space="preserve"> tapintásos vizsgálata a 4. </w:t>
      </w:r>
      <w:proofErr w:type="gramStart"/>
      <w:r>
        <w:rPr>
          <w:rFonts w:ascii="Arial" w:hAnsi="Arial" w:cs="Arial"/>
          <w:sz w:val="22"/>
          <w:szCs w:val="22"/>
        </w:rPr>
        <w:t>évfolyamtól</w:t>
      </w:r>
      <w:proofErr w:type="gramEnd"/>
      <w:r>
        <w:rPr>
          <w:rFonts w:ascii="Arial" w:hAnsi="Arial" w:cs="Arial"/>
          <w:sz w:val="22"/>
          <w:szCs w:val="22"/>
        </w:rPr>
        <w:t>.</w:t>
      </w:r>
    </w:p>
    <w:p w:rsidR="00EE51AF" w:rsidRDefault="00D46BCC">
      <w:pPr>
        <w:pStyle w:val="Standard"/>
        <w:spacing w:line="360" w:lineRule="auto"/>
        <w:jc w:val="both"/>
      </w:pPr>
      <w:bookmarkStart w:id="12" w:name="pr137"/>
      <w:bookmarkEnd w:id="12"/>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3" w:name="pr138"/>
      <w:bookmarkEnd w:id="13"/>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4" w:name="pr139"/>
      <w:bookmarkEnd w:id="14"/>
      <w:proofErr w:type="gramStart"/>
      <w:r>
        <w:rPr>
          <w:rFonts w:ascii="Arial" w:hAnsi="Arial" w:cs="Arial"/>
          <w:sz w:val="22"/>
          <w:szCs w:val="22"/>
        </w:rPr>
        <w:t>- Az</w:t>
      </w:r>
      <w:proofErr w:type="gramEnd"/>
      <w:r>
        <w:rPr>
          <w:rFonts w:ascii="Arial" w:hAnsi="Arial" w:cs="Arial"/>
          <w:sz w:val="22"/>
          <w:szCs w:val="22"/>
        </w:rPr>
        <w:t xml:space="preserve"> orvosi vizsgálatok előkészítése.</w:t>
      </w:r>
    </w:p>
    <w:p w:rsidR="00EE51AF" w:rsidRDefault="00D46BCC">
      <w:pPr>
        <w:pStyle w:val="Standard"/>
        <w:spacing w:line="360" w:lineRule="auto"/>
        <w:jc w:val="both"/>
        <w:rPr>
          <w:rFonts w:ascii="Arial" w:hAnsi="Arial" w:cs="Arial"/>
          <w:sz w:val="22"/>
          <w:szCs w:val="22"/>
        </w:rPr>
      </w:pPr>
      <w:bookmarkStart w:id="15" w:name="pr140"/>
      <w:bookmarkEnd w:id="15"/>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6" w:name="pr141"/>
      <w:bookmarkEnd w:id="16"/>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7" w:name="pr142"/>
      <w:bookmarkEnd w:id="17"/>
      <w:r>
        <w:rPr>
          <w:rFonts w:ascii="Arial" w:hAnsi="Arial" w:cs="Arial"/>
          <w:sz w:val="22"/>
          <w:szCs w:val="22"/>
        </w:rPr>
        <w:t xml:space="preserve">- Részvétel </w:t>
      </w:r>
      <w:proofErr w:type="gramStart"/>
      <w:r>
        <w:rPr>
          <w:rFonts w:ascii="Arial" w:hAnsi="Arial" w:cs="Arial"/>
          <w:sz w:val="22"/>
          <w:szCs w:val="22"/>
        </w:rPr>
        <w:t>az</w:t>
      </w:r>
      <w:proofErr w:type="gramEnd"/>
      <w:r>
        <w:rPr>
          <w:rFonts w:ascii="Arial" w:hAnsi="Arial" w:cs="Arial"/>
          <w:sz w:val="22"/>
          <w:szCs w:val="22"/>
        </w:rPr>
        <w:t xml:space="preserve"> egészségtan oktatásában elsősorban az alábbi témákban:</w:t>
      </w:r>
    </w:p>
    <w:p w:rsidR="00EE51AF" w:rsidRDefault="00D46BCC">
      <w:pPr>
        <w:pStyle w:val="Standard"/>
        <w:spacing w:line="360" w:lineRule="auto"/>
        <w:jc w:val="both"/>
      </w:pPr>
      <w:bookmarkStart w:id="18" w:name="pr143"/>
      <w:bookmarkEnd w:id="18"/>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egészséggel kapcsolatos alapismeretek (személyi higiéne, egészséges életmód, betegápolás, elsősegélynyújtás),</w:t>
      </w:r>
    </w:p>
    <w:p w:rsidR="00EE51AF" w:rsidRDefault="00D46BCC">
      <w:pPr>
        <w:pStyle w:val="Standard"/>
        <w:spacing w:line="360" w:lineRule="auto"/>
        <w:jc w:val="both"/>
      </w:pPr>
      <w:bookmarkStart w:id="19" w:name="pr144"/>
      <w:bookmarkEnd w:id="19"/>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családtervezés</w:t>
      </w:r>
      <w:proofErr w:type="gramEnd"/>
      <w:r>
        <w:rPr>
          <w:rFonts w:ascii="Arial" w:hAnsi="Arial" w:cs="Arial"/>
          <w:sz w:val="22"/>
          <w:szCs w:val="22"/>
        </w:rPr>
        <w:t>, fogamzásgátlás,</w:t>
      </w:r>
    </w:p>
    <w:p w:rsidR="00EE51AF" w:rsidRDefault="00D46BCC">
      <w:pPr>
        <w:pStyle w:val="Standard"/>
        <w:spacing w:line="360" w:lineRule="auto"/>
        <w:jc w:val="both"/>
      </w:pPr>
      <w:bookmarkStart w:id="20" w:name="pr145"/>
      <w:bookmarkEnd w:id="20"/>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szülői</w:t>
      </w:r>
      <w:proofErr w:type="gramEnd"/>
      <w:r>
        <w:rPr>
          <w:rFonts w:ascii="Arial" w:hAnsi="Arial" w:cs="Arial"/>
          <w:sz w:val="22"/>
          <w:szCs w:val="22"/>
        </w:rPr>
        <w:t xml:space="preserve"> szerep, csecsemőgondozás,</w:t>
      </w:r>
    </w:p>
    <w:p w:rsidR="00EE51AF" w:rsidRDefault="00D46BCC">
      <w:pPr>
        <w:pStyle w:val="Standard"/>
        <w:spacing w:line="360" w:lineRule="auto"/>
        <w:jc w:val="both"/>
      </w:pPr>
      <w:bookmarkStart w:id="21" w:name="pr146"/>
      <w:bookmarkEnd w:id="21"/>
      <w:r>
        <w:rPr>
          <w:rFonts w:ascii="Arial" w:hAnsi="Arial" w:cs="Arial"/>
          <w:i/>
          <w:iCs/>
          <w:sz w:val="22"/>
          <w:szCs w:val="22"/>
        </w:rPr>
        <w:t>d)</w:t>
      </w:r>
      <w:r>
        <w:rPr>
          <w:rFonts w:ascii="Arial" w:hAnsi="Arial" w:cs="Arial"/>
          <w:sz w:val="22"/>
          <w:szCs w:val="22"/>
        </w:rPr>
        <w:t xml:space="preserve"> </w:t>
      </w:r>
      <w:proofErr w:type="gramStart"/>
      <w:r>
        <w:rPr>
          <w:rFonts w:ascii="Arial" w:hAnsi="Arial" w:cs="Arial"/>
          <w:sz w:val="22"/>
          <w:szCs w:val="22"/>
        </w:rPr>
        <w:t>önvizsgálattal</w:t>
      </w:r>
      <w:proofErr w:type="gramEnd"/>
      <w:r>
        <w:rPr>
          <w:rFonts w:ascii="Arial" w:hAnsi="Arial" w:cs="Arial"/>
          <w:sz w:val="22"/>
          <w:szCs w:val="22"/>
        </w:rPr>
        <w:t xml:space="preserve"> kapcsolatos ismeretek,</w:t>
      </w:r>
    </w:p>
    <w:p w:rsidR="00EE51AF" w:rsidRDefault="00D46BCC">
      <w:pPr>
        <w:pStyle w:val="Standard"/>
        <w:spacing w:line="360" w:lineRule="auto"/>
        <w:jc w:val="both"/>
      </w:pPr>
      <w:bookmarkStart w:id="22" w:name="pr147"/>
      <w:bookmarkEnd w:id="22"/>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szenvedélybetegségek</w:t>
      </w:r>
      <w:proofErr w:type="gramEnd"/>
      <w:r>
        <w:rPr>
          <w:rFonts w:ascii="Arial" w:hAnsi="Arial" w:cs="Arial"/>
          <w:sz w:val="22"/>
          <w:szCs w:val="22"/>
        </w:rPr>
        <w:t xml:space="preserve"> megelőzése.</w:t>
      </w:r>
    </w:p>
    <w:p w:rsidR="00EE51AF" w:rsidRDefault="00D46BCC">
      <w:pPr>
        <w:pStyle w:val="Standard"/>
        <w:spacing w:line="360" w:lineRule="auto"/>
        <w:jc w:val="both"/>
        <w:rPr>
          <w:rFonts w:ascii="Arial" w:hAnsi="Arial" w:cs="Arial"/>
          <w:sz w:val="22"/>
          <w:szCs w:val="22"/>
        </w:rPr>
      </w:pPr>
      <w:bookmarkStart w:id="23" w:name="pr148"/>
      <w:bookmarkEnd w:id="23"/>
      <w:r>
        <w:rPr>
          <w:rFonts w:ascii="Arial" w:hAnsi="Arial" w:cs="Arial"/>
          <w:sz w:val="22"/>
          <w:szCs w:val="22"/>
        </w:rPr>
        <w:t xml:space="preserve">- Testnevelés, gyógytestnevelés, technikai órák, iskolai helyiségek és környezet, </w:t>
      </w:r>
      <w:proofErr w:type="gramStart"/>
      <w:r>
        <w:rPr>
          <w:rFonts w:ascii="Arial" w:hAnsi="Arial" w:cs="Arial"/>
          <w:sz w:val="22"/>
          <w:szCs w:val="22"/>
        </w:rPr>
        <w:t>az</w:t>
      </w:r>
      <w:proofErr w:type="gramEnd"/>
      <w:r>
        <w:rPr>
          <w:rFonts w:ascii="Arial" w:hAnsi="Arial" w:cs="Arial"/>
          <w:sz w:val="22"/>
          <w:szCs w:val="22"/>
        </w:rPr>
        <w:t xml:space="preserve"> étkeztetés higiénés ellenőrzésében való részvétel.</w:t>
      </w:r>
    </w:p>
    <w:p w:rsidR="00EE51AF" w:rsidRDefault="00D46BCC">
      <w:pPr>
        <w:pStyle w:val="Standard"/>
        <w:spacing w:line="360" w:lineRule="auto"/>
        <w:jc w:val="both"/>
        <w:rPr>
          <w:rFonts w:ascii="Arial" w:hAnsi="Arial" w:cs="Arial"/>
          <w:sz w:val="22"/>
          <w:szCs w:val="22"/>
        </w:rPr>
      </w:pPr>
      <w:bookmarkStart w:id="24" w:name="pr149"/>
      <w:bookmarkEnd w:id="24"/>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5" w:name="pr150"/>
      <w:bookmarkStart w:id="26" w:name="pr151"/>
      <w:bookmarkEnd w:id="25"/>
      <w:bookmarkEnd w:id="26"/>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w:t>
      </w:r>
      <w:proofErr w:type="gramEnd"/>
      <w:r>
        <w:rPr>
          <w:rFonts w:ascii="Arial" w:hAnsi="Arial" w:cs="Arial"/>
          <w:sz w:val="22"/>
          <w:szCs w:val="22"/>
        </w:rPr>
        <w:t xml:space="preserve">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7" w:name="pr50"/>
      <w:bookmarkEnd w:id="27"/>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8" w:name="pr38"/>
      <w:bookmarkEnd w:id="28"/>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családok otthonában,</w:t>
      </w:r>
    </w:p>
    <w:p w:rsidR="00EE51AF" w:rsidRDefault="00D46BCC">
      <w:pPr>
        <w:pStyle w:val="Standard"/>
        <w:spacing w:line="360" w:lineRule="auto"/>
        <w:jc w:val="both"/>
      </w:pPr>
      <w:bookmarkStart w:id="29" w:name="pr40"/>
      <w:r>
        <w:rPr>
          <w:rFonts w:ascii="Arial" w:hAnsi="Arial" w:cs="Arial"/>
          <w:sz w:val="22"/>
          <w:szCs w:val="22"/>
        </w:rPr>
        <w:lastRenderedPageBreak/>
        <w:t>-</w:t>
      </w:r>
      <w:bookmarkEnd w:id="29"/>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30" w:name="pr41"/>
      <w:bookmarkEnd w:id="30"/>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szerint</w:t>
      </w:r>
      <w:proofErr w:type="gramEnd"/>
      <w:r>
        <w:rPr>
          <w:rFonts w:ascii="Arial" w:hAnsi="Arial" w:cs="Arial"/>
          <w:sz w:val="22"/>
          <w:szCs w:val="22"/>
        </w:rPr>
        <w:t xml:space="preserve">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1" w:name="pr90"/>
      <w:r>
        <w:rPr>
          <w:rFonts w:ascii="Arial" w:hAnsi="Arial" w:cs="Arial"/>
          <w:sz w:val="22"/>
          <w:szCs w:val="22"/>
        </w:rPr>
        <w:t>-</w:t>
      </w:r>
      <w:bookmarkEnd w:id="31"/>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2" w:name="pr91"/>
      <w:r>
        <w:rPr>
          <w:rFonts w:ascii="Arial" w:hAnsi="Arial" w:cs="Arial"/>
          <w:sz w:val="22"/>
          <w:szCs w:val="22"/>
        </w:rPr>
        <w:t>-</w:t>
      </w:r>
      <w:bookmarkEnd w:id="32"/>
      <w:r>
        <w:rPr>
          <w:rFonts w:ascii="Arial" w:hAnsi="Arial" w:cs="Arial"/>
          <w:sz w:val="22"/>
          <w:szCs w:val="22"/>
        </w:rPr>
        <w:t xml:space="preserve"> </w:t>
      </w:r>
      <w:proofErr w:type="gramStart"/>
      <w:r>
        <w:rPr>
          <w:rFonts w:ascii="Arial" w:hAnsi="Arial" w:cs="Arial"/>
          <w:sz w:val="22"/>
          <w:szCs w:val="22"/>
        </w:rPr>
        <w:t>várószobával</w:t>
      </w:r>
      <w:proofErr w:type="gramEnd"/>
      <w:r>
        <w:rPr>
          <w:rFonts w:ascii="Arial" w:hAnsi="Arial" w:cs="Arial"/>
          <w:sz w:val="22"/>
          <w:szCs w:val="22"/>
        </w:rPr>
        <w:t>,</w:t>
      </w:r>
    </w:p>
    <w:p w:rsidR="00EE51AF" w:rsidRDefault="00D46BCC">
      <w:pPr>
        <w:pStyle w:val="Standard"/>
        <w:spacing w:line="360" w:lineRule="auto"/>
        <w:jc w:val="both"/>
      </w:pPr>
      <w:bookmarkStart w:id="33" w:name="pr92"/>
      <w:r>
        <w:rPr>
          <w:rFonts w:ascii="Arial" w:hAnsi="Arial" w:cs="Arial"/>
          <w:sz w:val="22"/>
          <w:szCs w:val="22"/>
        </w:rPr>
        <w:t>-</w:t>
      </w:r>
      <w:bookmarkEnd w:id="33"/>
      <w:r>
        <w:rPr>
          <w:rFonts w:ascii="Arial" w:hAnsi="Arial" w:cs="Arial"/>
          <w:sz w:val="22"/>
          <w:szCs w:val="22"/>
        </w:rPr>
        <w:t xml:space="preserve"> </w:t>
      </w:r>
      <w:proofErr w:type="gramStart"/>
      <w:r>
        <w:rPr>
          <w:rFonts w:ascii="Arial" w:hAnsi="Arial" w:cs="Arial"/>
          <w:sz w:val="22"/>
          <w:szCs w:val="22"/>
        </w:rPr>
        <w:t>mellékhelyiségekkel</w:t>
      </w:r>
      <w:proofErr w:type="gramEnd"/>
      <w:r>
        <w:rPr>
          <w:rFonts w:ascii="Arial" w:hAnsi="Arial" w:cs="Arial"/>
          <w:sz w:val="22"/>
          <w:szCs w:val="22"/>
        </w:rPr>
        <w:t xml:space="preserve"> (mosdó, WC, külön személyzeti,)</w:t>
      </w:r>
    </w:p>
    <w:p w:rsidR="00EE51AF" w:rsidRDefault="00D46BCC">
      <w:pPr>
        <w:pStyle w:val="Standard"/>
        <w:spacing w:line="360" w:lineRule="auto"/>
        <w:jc w:val="both"/>
      </w:pPr>
      <w:bookmarkStart w:id="34" w:name="pr93"/>
      <w:proofErr w:type="gramStart"/>
      <w:r>
        <w:rPr>
          <w:rFonts w:ascii="Arial" w:hAnsi="Arial" w:cs="Arial"/>
          <w:sz w:val="22"/>
          <w:szCs w:val="22"/>
        </w:rPr>
        <w:t>k</w:t>
      </w:r>
      <w:bookmarkEnd w:id="34"/>
      <w:r>
        <w:rPr>
          <w:rFonts w:ascii="Arial" w:hAnsi="Arial" w:cs="Arial"/>
          <w:sz w:val="22"/>
          <w:szCs w:val="22"/>
        </w:rPr>
        <w:t>ell</w:t>
      </w:r>
      <w:proofErr w:type="gramEnd"/>
      <w:r>
        <w:rPr>
          <w:rFonts w:ascii="Arial" w:hAnsi="Arial" w:cs="Arial"/>
          <w:sz w:val="22"/>
          <w:szCs w:val="22"/>
        </w:rPr>
        <w:t xml:space="preserve">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5" w:name="pr94"/>
      <w:bookmarkEnd w:id="35"/>
      <w:r>
        <w:rPr>
          <w:rFonts w:ascii="Arial" w:hAnsi="Arial" w:cs="Arial"/>
          <w:sz w:val="22"/>
          <w:szCs w:val="22"/>
        </w:rPr>
        <w:t xml:space="preserve">A tanácsadónak jól megközelíthetőnek, akadálymentesnek kell lennie. Intézményünk védőnői szolgálata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6" w:name="pr95"/>
      <w:bookmarkEnd w:id="36"/>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7" w:name="pr51"/>
      <w:r>
        <w:rPr>
          <w:rFonts w:ascii="Arial" w:hAnsi="Arial" w:cs="Arial"/>
          <w:sz w:val="22"/>
          <w:szCs w:val="22"/>
        </w:rPr>
        <w:t xml:space="preserve"> az egészségügyi alapellátás és ezen belül kiemelten a háziorvosi ellátás, továbbá a szakellátás,</w:t>
      </w:r>
      <w:bookmarkStart w:id="38" w:name="pr52"/>
      <w:bookmarkEnd w:id="37"/>
      <w:r>
        <w:rPr>
          <w:rFonts w:ascii="Arial" w:hAnsi="Arial" w:cs="Arial"/>
          <w:sz w:val="22"/>
          <w:szCs w:val="22"/>
        </w:rPr>
        <w:t xml:space="preserve"> a közoktatás,</w:t>
      </w:r>
      <w:bookmarkStart w:id="39" w:name="pr53"/>
      <w:bookmarkEnd w:id="38"/>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40" w:name="pr54"/>
      <w:bookmarkEnd w:id="39"/>
      <w:bookmarkEnd w:id="40"/>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 gyermekorvossal való együttműködés - indokolt esetben - a terhes gondozási könyv, gyermek-egészségügyi könyv, valamint </w:t>
      </w:r>
      <w:proofErr w:type="gramStart"/>
      <w:r>
        <w:rPr>
          <w:rFonts w:ascii="Arial" w:hAnsi="Arial" w:cs="Arial"/>
          <w:sz w:val="22"/>
          <w:szCs w:val="22"/>
        </w:rPr>
        <w:t>az</w:t>
      </w:r>
      <w:proofErr w:type="gramEnd"/>
      <w:r>
        <w:rPr>
          <w:rFonts w:ascii="Arial" w:hAnsi="Arial" w:cs="Arial"/>
          <w:sz w:val="22"/>
          <w:szCs w:val="22"/>
        </w:rPr>
        <w:t xml:space="preserve"> egyéb egészségügyi dokumentációk felhasználásával történik. A gyógykezelésben részesülő személyek esetén a védőnő </w:t>
      </w:r>
      <w:proofErr w:type="gramStart"/>
      <w:r>
        <w:rPr>
          <w:rFonts w:ascii="Arial" w:hAnsi="Arial" w:cs="Arial"/>
          <w:sz w:val="22"/>
          <w:szCs w:val="22"/>
        </w:rPr>
        <w:t>az</w:t>
      </w:r>
      <w:proofErr w:type="gramEnd"/>
      <w:r>
        <w:rPr>
          <w:rFonts w:ascii="Arial" w:hAnsi="Arial" w:cs="Arial"/>
          <w:sz w:val="22"/>
          <w:szCs w:val="22"/>
        </w:rPr>
        <w:t xml:space="preserve"> orvos rendelkezése szerint jár el.</w:t>
      </w:r>
    </w:p>
    <w:p w:rsidR="00EE51AF" w:rsidRDefault="00D46BCC">
      <w:pPr>
        <w:pStyle w:val="Standard"/>
        <w:spacing w:line="360" w:lineRule="auto"/>
        <w:jc w:val="both"/>
      </w:pPr>
      <w:r>
        <w:rPr>
          <w:rFonts w:ascii="Arial" w:hAnsi="Arial" w:cs="Arial"/>
          <w:sz w:val="22"/>
          <w:szCs w:val="22"/>
        </w:rPr>
        <w:t xml:space="preserve">A védőnő a gondozói tevékenysége során </w:t>
      </w:r>
      <w:proofErr w:type="gramStart"/>
      <w:r>
        <w:rPr>
          <w:rFonts w:ascii="Arial" w:hAnsi="Arial" w:cs="Arial"/>
          <w:sz w:val="22"/>
          <w:szCs w:val="22"/>
        </w:rPr>
        <w:t>az</w:t>
      </w:r>
      <w:proofErr w:type="gramEnd"/>
      <w:r>
        <w:rPr>
          <w:rFonts w:ascii="Arial" w:hAnsi="Arial" w:cs="Arial"/>
          <w:sz w:val="22"/>
          <w:szCs w:val="22"/>
        </w:rPr>
        <w:t xml:space="preserve"> általa gondozott személyekről egészségügyi dokumentációt vezet.</w:t>
      </w:r>
      <w:bookmarkStart w:id="41" w:name="pr56"/>
      <w:bookmarkEnd w:id="41"/>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u w:val="single"/>
        </w:rPr>
      </w:pPr>
      <w:bookmarkStart w:id="42" w:name="pr61"/>
      <w:bookmarkEnd w:id="42"/>
      <w:r>
        <w:rPr>
          <w:rFonts w:ascii="Arial" w:hAnsi="Arial" w:cs="Arial"/>
          <w:sz w:val="22"/>
          <w:szCs w:val="22"/>
          <w:u w:val="single"/>
        </w:rPr>
        <w:t>A védőnő tevékenysége során: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figyelemmel kíséri az oktatási intézményekben tanulók testi, szellemi fejlődését,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elvégzi a szűrővizsgálatokat,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krónikus beteg gyermek, valamint a magatartási zavarokkal küzdő gyermek életviteléhez segítséget nyújt, tanácsot ad, együttműködik a gyermek házi gyermekorvosával (háziorvosával), a családdal, pedagógusokkal, pszichológussal, valamint a gyermek lakóhelye szerint illetékes körzeti védőnővel,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előadást tart az egészséggel kapcsolatos alapismeretek, a családtervezés, a fogamzásgátlás és a családi életre való felkészítés kérdéseiről,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kiemelt figyelmet fordít az egészséges életmódra nevelésre, a káros szenvedélyek, megelőzésére. Az iskola vezetésével egyeztetve egészségügyi előadásokat, tanfolyamokat, vetélkedőket szervez,</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részt vesz az óvodai, iskolai környezet, a testnevelés, a gyógytestnevelés, technikaóra, étkeztetés higiénés feltételeinek kialakításában és ellenőrzésében,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felkérésre szülői értekezleten tájékoztatást ad tevékenységéről,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segítséget nyújt a pályaválasztással kapcsolatban,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végzi a védőoltások szervezését, nyilvántartását és az ezzel kapcsolatos egészségnevelést.</w:t>
      </w:r>
    </w:p>
    <w:p w:rsidR="00EE51AF" w:rsidRDefault="00D46BCC">
      <w:pPr>
        <w:pStyle w:val="Standard"/>
        <w:spacing w:line="360" w:lineRule="auto"/>
        <w:jc w:val="both"/>
      </w:pPr>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egészségügyi alapellátások körzeteiről szóló </w:t>
      </w:r>
      <w:r>
        <w:rPr>
          <w:rFonts w:ascii="Arial" w:hAnsi="Arial" w:cs="Arial"/>
          <w:bCs/>
          <w:sz w:val="22"/>
          <w:szCs w:val="22"/>
        </w:rPr>
        <w:t xml:space="preserve">Hévíz Város Önkormányzat Képviselő-testületének 25/2013. (VI. 26.) </w:t>
      </w:r>
      <w:proofErr w:type="gramStart"/>
      <w:r>
        <w:rPr>
          <w:rFonts w:ascii="Arial" w:hAnsi="Arial" w:cs="Arial"/>
          <w:bCs/>
          <w:sz w:val="22"/>
          <w:szCs w:val="22"/>
        </w:rPr>
        <w:t>önkormányzati</w:t>
      </w:r>
      <w:proofErr w:type="gramEnd"/>
      <w:r>
        <w:rPr>
          <w:rFonts w:ascii="Arial" w:hAnsi="Arial" w:cs="Arial"/>
          <w:bCs/>
          <w:sz w:val="22"/>
          <w:szCs w:val="22"/>
        </w:rPr>
        <w:t xml:space="preserve"> rendelet – Hévíz Város Önkormányzat Képviselő-testületének 41/2015. (XI. 2.) </w:t>
      </w:r>
      <w:proofErr w:type="gramStart"/>
      <w:r>
        <w:rPr>
          <w:rFonts w:ascii="Arial" w:hAnsi="Arial" w:cs="Arial"/>
          <w:bCs/>
          <w:sz w:val="22"/>
          <w:szCs w:val="22"/>
        </w:rPr>
        <w:t>önkormányzati</w:t>
      </w:r>
      <w:proofErr w:type="gramEnd"/>
      <w:r>
        <w:rPr>
          <w:rFonts w:ascii="Arial" w:hAnsi="Arial" w:cs="Arial"/>
          <w:bCs/>
          <w:sz w:val="22"/>
          <w:szCs w:val="22"/>
        </w:rPr>
        <w:t xml:space="preserve">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EE51AF">
      <w:pPr>
        <w:pStyle w:val="Standard"/>
        <w:rPr>
          <w:sz w:val="22"/>
          <w:szCs w:val="22"/>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Városunk </w:t>
      </w:r>
      <w:proofErr w:type="gramStart"/>
      <w:r>
        <w:rPr>
          <w:rFonts w:ascii="Arial" w:hAnsi="Arial" w:cs="Arial"/>
          <w:sz w:val="22"/>
          <w:szCs w:val="22"/>
        </w:rPr>
        <w:t>az</w:t>
      </w:r>
      <w:proofErr w:type="gramEnd"/>
      <w:r>
        <w:rPr>
          <w:rFonts w:ascii="Arial" w:hAnsi="Arial" w:cs="Arial"/>
          <w:sz w:val="22"/>
          <w:szCs w:val="22"/>
        </w:rPr>
        <w:t xml:space="preserve"> egészségügyi alapellátásba tartozó orvosi ügyeletet szociális intézményünkbe történt integrálásával biztosítja. Intézményünk orvosi ügyelete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 biztosító épületben található. (Hévíz, József A. U. 2.)</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gondoskodnak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 központi ügyeleti ellátás a közigazgatási területén élő, illetve ideiglenesen tartózkodó lakosság számára hétkönapokon, hétvégén és ünnepnapokon 8380 Hévíz, József A. </w:t>
      </w:r>
      <w:proofErr w:type="gramStart"/>
      <w:r>
        <w:rPr>
          <w:rFonts w:ascii="Arial" w:hAnsi="Arial" w:cs="Arial"/>
          <w:sz w:val="22"/>
          <w:szCs w:val="22"/>
          <w:lang w:val="hu-HU"/>
        </w:rPr>
        <w:t>u.</w:t>
      </w:r>
      <w:proofErr w:type="gramEnd"/>
      <w:r>
        <w:rPr>
          <w:rFonts w:ascii="Arial" w:hAnsi="Arial" w:cs="Arial"/>
          <w:sz w:val="22"/>
          <w:szCs w:val="22"/>
          <w:lang w:val="hu-HU"/>
        </w:rPr>
        <w:t xml:space="preserve">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Az egészségügyről szóló 1997. évi CLIV. törvény 93. § (1) bekezdésében meghatározott ügyeleti ellátás, amelyet az egészségügyi szolgáltatások nyújtásához szükséges szakmai minimumfeltételekről szóló 60/2003. (X. 20.) </w:t>
      </w:r>
      <w:proofErr w:type="gramStart"/>
      <w:r>
        <w:rPr>
          <w:rFonts w:ascii="Arial" w:hAnsi="Arial" w:cs="Arial"/>
          <w:sz w:val="22"/>
          <w:szCs w:val="22"/>
          <w:lang w:val="hu-HU"/>
        </w:rPr>
        <w:t>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roofErr w:type="gramEnd"/>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orvosok ügyeleti ellátáshoz szükséges </w:t>
      </w:r>
      <w:proofErr w:type="gramStart"/>
      <w:r>
        <w:rPr>
          <w:rFonts w:ascii="Arial" w:hAnsi="Arial" w:cs="Arial"/>
          <w:b/>
          <w:sz w:val="22"/>
          <w:szCs w:val="22"/>
          <w:lang w:val="hu-HU"/>
        </w:rPr>
        <w:t>végzettség(</w:t>
      </w:r>
      <w:proofErr w:type="gramEnd"/>
      <w:r>
        <w:rPr>
          <w:rFonts w:ascii="Arial" w:hAnsi="Arial" w:cs="Arial"/>
          <w:b/>
          <w:sz w:val="22"/>
          <w:szCs w:val="22"/>
          <w:lang w:val="hu-HU"/>
        </w:rPr>
        <w:t>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 xml:space="preserve">Az ügyeletet ellátó személyzet ügyeleti </w:t>
      </w:r>
      <w:proofErr w:type="gramStart"/>
      <w:r>
        <w:rPr>
          <w:rFonts w:ascii="Arial" w:hAnsi="Arial" w:cs="Arial"/>
          <w:b/>
          <w:sz w:val="22"/>
          <w:szCs w:val="22"/>
          <w:lang w:val="hu-HU"/>
        </w:rPr>
        <w:t>szolgálatának</w:t>
      </w:r>
      <w:proofErr w:type="gramEnd"/>
      <w:r>
        <w:rPr>
          <w:rFonts w:ascii="Arial" w:hAnsi="Arial" w:cs="Arial"/>
          <w:b/>
          <w:sz w:val="22"/>
          <w:szCs w:val="22"/>
          <w:lang w:val="hu-HU"/>
        </w:rPr>
        <w:t xml:space="preserve">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telefonon jelentést tesznek a mentésirányítónak. A rádió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 xml:space="preserve">A vonatkozó jogszabályi előírások alapján </w:t>
      </w:r>
      <w:proofErr w:type="gramStart"/>
      <w:r>
        <w:rPr>
          <w:rFonts w:ascii="Arial" w:hAnsi="Arial" w:cs="Arial"/>
          <w:sz w:val="22"/>
          <w:szCs w:val="22"/>
        </w:rPr>
        <w:t>az</w:t>
      </w:r>
      <w:proofErr w:type="gramEnd"/>
      <w:r>
        <w:rPr>
          <w:rFonts w:ascii="Arial" w:hAnsi="Arial" w:cs="Arial"/>
          <w:sz w:val="22"/>
          <w:szCs w:val="22"/>
        </w:rPr>
        <w:t xml:space="preserve"> ügyeletet ellátó személy az ügyeleti feladatok ellátásának idejét kivéve e részlegen tartózkodik és folyamatosan biztosítja elérhetőségét.</w:t>
      </w:r>
    </w:p>
    <w:p w:rsidR="00EE51AF" w:rsidRDefault="00D46BCC" w:rsidP="001B5141">
      <w:pPr>
        <w:pStyle w:val="Standard"/>
        <w:numPr>
          <w:ilvl w:val="0"/>
          <w:numId w:val="5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Hatósági megkeresésre vagy a sérült kérelmére orvosi látleletet készít, és </w:t>
      </w:r>
      <w:proofErr w:type="gramStart"/>
      <w:r>
        <w:rPr>
          <w:rFonts w:ascii="Arial" w:hAnsi="Arial" w:cs="Arial"/>
          <w:sz w:val="22"/>
          <w:szCs w:val="22"/>
        </w:rPr>
        <w:t>azt</w:t>
      </w:r>
      <w:proofErr w:type="gramEnd"/>
      <w:r>
        <w:rPr>
          <w:rFonts w:ascii="Arial" w:hAnsi="Arial" w:cs="Arial"/>
          <w:sz w:val="22"/>
          <w:szCs w:val="22"/>
        </w:rPr>
        <w:t xml:space="preserve">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Gondoskodik arról, hogy a beteg kezelőorvosa megfelelő tájékoztatást kapjon </w:t>
      </w:r>
      <w:proofErr w:type="gramStart"/>
      <w:r>
        <w:rPr>
          <w:rFonts w:ascii="Arial" w:hAnsi="Arial" w:cs="Arial"/>
          <w:sz w:val="22"/>
          <w:szCs w:val="22"/>
        </w:rPr>
        <w:t>az</w:t>
      </w:r>
      <w:proofErr w:type="gramEnd"/>
      <w:r>
        <w:rPr>
          <w:rFonts w:ascii="Arial" w:hAnsi="Arial" w:cs="Arial"/>
          <w:sz w:val="22"/>
          <w:szCs w:val="22"/>
        </w:rPr>
        <w:t xml:space="preserve">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Elő kell készíteni </w:t>
      </w:r>
      <w:proofErr w:type="gramStart"/>
      <w:r>
        <w:rPr>
          <w:rFonts w:ascii="Arial" w:hAnsi="Arial" w:cs="Arial"/>
          <w:sz w:val="22"/>
          <w:szCs w:val="22"/>
        </w:rPr>
        <w:t>az</w:t>
      </w:r>
      <w:proofErr w:type="gramEnd"/>
      <w:r>
        <w:rPr>
          <w:rFonts w:ascii="Arial" w:hAnsi="Arial" w:cs="Arial"/>
          <w:sz w:val="22"/>
          <w:szCs w:val="22"/>
        </w:rPr>
        <w:t xml:space="preserve">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 xml:space="preserve">Amennyiben a kivonuló orvos </w:t>
      </w:r>
      <w:proofErr w:type="gramStart"/>
      <w:r>
        <w:rPr>
          <w:rFonts w:ascii="Arial" w:hAnsi="Arial" w:cs="Arial"/>
          <w:sz w:val="22"/>
          <w:szCs w:val="22"/>
        </w:rPr>
        <w:t>az</w:t>
      </w:r>
      <w:proofErr w:type="gramEnd"/>
      <w:r>
        <w:rPr>
          <w:rFonts w:ascii="Arial" w:hAnsi="Arial" w:cs="Arial"/>
          <w:sz w:val="22"/>
          <w:szCs w:val="22"/>
        </w:rPr>
        <w:t xml:space="preserve">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 kell látni </w:t>
      </w:r>
      <w:proofErr w:type="gramStart"/>
      <w:r>
        <w:rPr>
          <w:rFonts w:ascii="Arial" w:hAnsi="Arial" w:cs="Arial"/>
          <w:sz w:val="22"/>
          <w:szCs w:val="22"/>
        </w:rPr>
        <w:t>az</w:t>
      </w:r>
      <w:proofErr w:type="gramEnd"/>
      <w:r>
        <w:rPr>
          <w:rFonts w:ascii="Arial" w:hAnsi="Arial" w:cs="Arial"/>
          <w:sz w:val="22"/>
          <w:szCs w:val="22"/>
        </w:rPr>
        <w:t xml:space="preserve">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Rendszeresen ellenőrzi </w:t>
      </w:r>
      <w:proofErr w:type="gramStart"/>
      <w:r>
        <w:rPr>
          <w:rFonts w:ascii="Arial" w:hAnsi="Arial" w:cs="Arial"/>
          <w:sz w:val="22"/>
          <w:szCs w:val="22"/>
        </w:rPr>
        <w:t>az</w:t>
      </w:r>
      <w:proofErr w:type="gramEnd"/>
      <w:r>
        <w:rPr>
          <w:rFonts w:ascii="Arial" w:hAnsi="Arial" w:cs="Arial"/>
          <w:sz w:val="22"/>
          <w:szCs w:val="22"/>
        </w:rPr>
        <w:t xml:space="preserve">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Segít </w:t>
      </w:r>
      <w:proofErr w:type="gramStart"/>
      <w:r>
        <w:rPr>
          <w:rFonts w:ascii="Arial" w:hAnsi="Arial" w:cs="Arial"/>
          <w:sz w:val="22"/>
          <w:szCs w:val="22"/>
        </w:rPr>
        <w:t>az</w:t>
      </w:r>
      <w:proofErr w:type="gramEnd"/>
      <w:r>
        <w:rPr>
          <w:rFonts w:ascii="Arial" w:hAnsi="Arial" w:cs="Arial"/>
          <w:sz w:val="22"/>
          <w:szCs w:val="22"/>
        </w:rPr>
        <w:t xml:space="preserve">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menetlevélben,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az intézményvezetőnek ellenőrzés céljából.</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Az ügyeleti ellátás megszervezését, működését szervező, koordináló hatáskörrel a </w:t>
      </w:r>
      <w:proofErr w:type="gramStart"/>
      <w:r>
        <w:rPr>
          <w:rFonts w:ascii="Arial" w:hAnsi="Arial" w:cs="Arial"/>
          <w:sz w:val="22"/>
          <w:szCs w:val="22"/>
        </w:rPr>
        <w:t>TASZII  szervezetén</w:t>
      </w:r>
      <w:proofErr w:type="gramEnd"/>
      <w:r>
        <w:rPr>
          <w:rFonts w:ascii="Arial" w:hAnsi="Arial" w:cs="Arial"/>
          <w:sz w:val="22"/>
          <w:szCs w:val="22"/>
        </w:rPr>
        <w:t xml:space="preserve">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ügyeletes</w:t>
      </w:r>
      <w:proofErr w:type="gramEnd"/>
      <w:r>
        <w:rPr>
          <w:rFonts w:ascii="Arial" w:hAnsi="Arial" w:cs="Arial"/>
          <w:sz w:val="22"/>
          <w:szCs w:val="22"/>
        </w:rPr>
        <w:t xml:space="preserve">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azt</w:t>
      </w:r>
      <w:proofErr w:type="gramEnd"/>
      <w:r>
        <w:rPr>
          <w:rFonts w:ascii="Arial" w:hAnsi="Arial" w:cs="Arial"/>
          <w:sz w:val="22"/>
          <w:szCs w:val="22"/>
        </w:rPr>
        <w:t xml:space="preserve">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Telefonon tájékoztatja </w:t>
      </w:r>
      <w:proofErr w:type="gramStart"/>
      <w:r>
        <w:rPr>
          <w:rFonts w:ascii="Arial" w:hAnsi="Arial" w:cs="Arial"/>
          <w:sz w:val="22"/>
          <w:szCs w:val="22"/>
        </w:rPr>
        <w:t>az</w:t>
      </w:r>
      <w:proofErr w:type="gramEnd"/>
      <w:r>
        <w:rPr>
          <w:rFonts w:ascii="Arial" w:hAnsi="Arial" w:cs="Arial"/>
          <w:sz w:val="22"/>
          <w:szCs w:val="22"/>
        </w:rPr>
        <w:t xml:space="preserve">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 xml:space="preserve">Irányadó a jogszabályok: 1997. </w:t>
      </w:r>
      <w:proofErr w:type="gramStart"/>
      <w:r>
        <w:rPr>
          <w:rFonts w:ascii="Arial" w:hAnsi="Arial" w:cs="Arial"/>
          <w:sz w:val="22"/>
          <w:szCs w:val="22"/>
        </w:rPr>
        <w:t>évi</w:t>
      </w:r>
      <w:proofErr w:type="gramEnd"/>
      <w:r>
        <w:rPr>
          <w:rFonts w:ascii="Arial" w:hAnsi="Arial" w:cs="Arial"/>
          <w:sz w:val="22"/>
          <w:szCs w:val="22"/>
        </w:rPr>
        <w:t xml:space="preserve"> CLIV tv. 216-222</w:t>
      </w:r>
      <w:proofErr w:type="gramStart"/>
      <w:r w:rsidRPr="00BD288F">
        <w:rPr>
          <w:rFonts w:ascii="Arial" w:hAnsi="Arial" w:cs="Arial"/>
          <w:sz w:val="22"/>
          <w:szCs w:val="22"/>
        </w:rPr>
        <w:t>.§</w:t>
      </w:r>
      <w:proofErr w:type="gramEnd"/>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w:t>
      </w:r>
      <w:proofErr w:type="gramStart"/>
      <w:r w:rsidRPr="00BD288F">
        <w:rPr>
          <w:rFonts w:ascii="Arial" w:hAnsi="Arial" w:cs="Arial"/>
          <w:sz w:val="22"/>
          <w:szCs w:val="22"/>
        </w:rPr>
        <w:t>rendelet</w:t>
      </w:r>
      <w:proofErr w:type="gramEnd"/>
      <w:r w:rsidRPr="00BD288F">
        <w:rPr>
          <w:rFonts w:ascii="Arial" w:hAnsi="Arial" w:cs="Arial"/>
          <w:sz w:val="22"/>
          <w:szCs w:val="22"/>
        </w:rPr>
        <w: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egészségügyi szolgáltató a fertőző betegeket és a fertőző betegségre gyanús személyeket a fenti jogszabály 19. § </w:t>
      </w:r>
      <w:proofErr w:type="gramStart"/>
      <w:r>
        <w:rPr>
          <w:rFonts w:ascii="Arial" w:hAnsi="Arial" w:cs="Arial"/>
          <w:sz w:val="22"/>
          <w:szCs w:val="22"/>
        </w:rPr>
        <w:t>és</w:t>
      </w:r>
      <w:proofErr w:type="gramEnd"/>
      <w:r>
        <w:rPr>
          <w:rFonts w:ascii="Arial" w:hAnsi="Arial" w:cs="Arial"/>
          <w:sz w:val="22"/>
          <w:szCs w:val="22"/>
        </w:rPr>
        <w:t xml:space="preserve"> 21. §-ban, </w:t>
      </w:r>
      <w:proofErr w:type="gramStart"/>
      <w:r>
        <w:rPr>
          <w:rFonts w:ascii="Arial" w:hAnsi="Arial" w:cs="Arial"/>
          <w:sz w:val="22"/>
          <w:szCs w:val="22"/>
        </w:rPr>
        <w:t>az</w:t>
      </w:r>
      <w:proofErr w:type="gramEnd"/>
      <w:r>
        <w:rPr>
          <w:rFonts w:ascii="Arial" w:hAnsi="Arial" w:cs="Arial"/>
          <w:sz w:val="22"/>
          <w:szCs w:val="22"/>
        </w:rPr>
        <w:t xml:space="preserve"> 1. </w:t>
      </w:r>
      <w:proofErr w:type="gramStart"/>
      <w:r>
        <w:rPr>
          <w:rFonts w:ascii="Arial" w:hAnsi="Arial" w:cs="Arial"/>
          <w:sz w:val="22"/>
          <w:szCs w:val="22"/>
        </w:rPr>
        <w:t>számú</w:t>
      </w:r>
      <w:proofErr w:type="gramEnd"/>
      <w:r>
        <w:rPr>
          <w:rFonts w:ascii="Arial" w:hAnsi="Arial" w:cs="Arial"/>
          <w:sz w:val="22"/>
          <w:szCs w:val="22"/>
        </w:rPr>
        <w:t xml:space="preserve">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Rendkívüli esetben (tömeges sérülés, mérgezés, elemi csapás stb.) </w:t>
      </w:r>
      <w:proofErr w:type="gramStart"/>
      <w:r>
        <w:rPr>
          <w:rFonts w:ascii="Arial" w:hAnsi="Arial" w:cs="Arial"/>
          <w:sz w:val="22"/>
          <w:szCs w:val="22"/>
        </w:rPr>
        <w:t>az</w:t>
      </w:r>
      <w:proofErr w:type="gramEnd"/>
      <w:r>
        <w:rPr>
          <w:rFonts w:ascii="Arial" w:hAnsi="Arial" w:cs="Arial"/>
          <w:sz w:val="22"/>
          <w:szCs w:val="22"/>
        </w:rPr>
        <w:t xml:space="preserve"> ügyeletet teljesítő orvos a mentést megszervezi, és mindaddig irányítja, amíg a mentőszolgálat orvosa a </w:t>
      </w:r>
      <w:r>
        <w:rPr>
          <w:rFonts w:ascii="Arial" w:hAnsi="Arial" w:cs="Arial"/>
          <w:sz w:val="22"/>
          <w:szCs w:val="22"/>
        </w:rPr>
        <w:lastRenderedPageBreak/>
        <w:t>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Orvostechnikai eszközök meghibásodása esetén jelezni kell a Szociális és Egészségügyi Szolgáltató Központ igazgatójának, aki gondoskodik </w:t>
      </w:r>
      <w:proofErr w:type="gramStart"/>
      <w:r>
        <w:rPr>
          <w:rFonts w:ascii="Arial" w:hAnsi="Arial" w:cs="Arial"/>
          <w:sz w:val="22"/>
          <w:szCs w:val="22"/>
        </w:rPr>
        <w:t>az</w:t>
      </w:r>
      <w:proofErr w:type="gramEnd"/>
      <w:r>
        <w:rPr>
          <w:rFonts w:ascii="Arial" w:hAnsi="Arial" w:cs="Arial"/>
          <w:sz w:val="22"/>
          <w:szCs w:val="22"/>
        </w:rPr>
        <w:t xml:space="preserve">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EE51AF">
      <w:pPr>
        <w:pStyle w:val="Standard"/>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ápolási koordinátor az előgondozás </w:t>
      </w:r>
      <w:proofErr w:type="gramStart"/>
      <w:r>
        <w:rPr>
          <w:rFonts w:ascii="Arial" w:hAnsi="Arial" w:cs="Arial"/>
          <w:color w:val="00000A"/>
          <w:sz w:val="22"/>
          <w:szCs w:val="22"/>
        </w:rPr>
        <w:t>során</w:t>
      </w:r>
      <w:proofErr w:type="gramEnd"/>
      <w:r>
        <w:rPr>
          <w:rFonts w:ascii="Arial" w:hAnsi="Arial" w:cs="Arial"/>
          <w:color w:val="00000A"/>
          <w:sz w:val="22"/>
          <w:szCs w:val="22"/>
        </w:rPr>
        <w:t xml:space="preserve"> a helyszínen tájékozódik az ellátást igénybevevő életkörülményeiről, szociális helyzetéről, egészségi állapotáról, valamint 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Átlagos ápolást és gondozást nyújtó intézményi elhelyezésre való jelentkezés esetén </w:t>
      </w:r>
      <w:proofErr w:type="gramStart"/>
      <w:r>
        <w:rPr>
          <w:rFonts w:ascii="Arial" w:hAnsi="Arial" w:cs="Arial"/>
          <w:sz w:val="22"/>
          <w:szCs w:val="22"/>
        </w:rPr>
        <w:t>az</w:t>
      </w:r>
      <w:proofErr w:type="gramEnd"/>
      <w:r>
        <w:rPr>
          <w:rFonts w:ascii="Arial" w:hAnsi="Arial" w:cs="Arial"/>
          <w:sz w:val="22"/>
          <w:szCs w:val="22"/>
        </w:rPr>
        <w:t xml:space="preserve"> intézményvezető vagy az általa megbízott személy (ápolási koordinátor) előgondozást végez. </w:t>
      </w:r>
      <w:proofErr w:type="gramStart"/>
      <w:r>
        <w:rPr>
          <w:rFonts w:ascii="Arial" w:hAnsi="Arial" w:cs="Arial"/>
          <w:sz w:val="22"/>
          <w:szCs w:val="22"/>
        </w:rPr>
        <w:t>Az</w:t>
      </w:r>
      <w:proofErr w:type="gramEnd"/>
      <w:r>
        <w:rPr>
          <w:rFonts w:ascii="Arial" w:hAnsi="Arial" w:cs="Arial"/>
          <w:sz w:val="22"/>
          <w:szCs w:val="22"/>
        </w:rPr>
        <w:t xml:space="preserve"> Előgondozás 9/1999. (XI. 24.) SZCSM rendelet 4. §-</w:t>
      </w:r>
      <w:proofErr w:type="gramStart"/>
      <w:r>
        <w:rPr>
          <w:rFonts w:ascii="Arial" w:hAnsi="Arial" w:cs="Arial"/>
          <w:sz w:val="22"/>
          <w:szCs w:val="22"/>
        </w:rPr>
        <w:t>a</w:t>
      </w:r>
      <w:proofErr w:type="gramEnd"/>
      <w:r>
        <w:rPr>
          <w:rFonts w:ascii="Arial" w:hAnsi="Arial" w:cs="Arial"/>
          <w:sz w:val="22"/>
          <w:szCs w:val="22"/>
        </w:rPr>
        <w:t xml:space="preserve"> alapján történik (8. számú melléklet).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intézményvezető írásban tájékoztatja az ellátást igénylőt vagy törvényes képviselőjét az igény nyilvántartásba vételéről, valamit az Előgondozás elvégzésének időpontjáról. Az Előgondozás során átadja </w:t>
      </w:r>
      <w:proofErr w:type="gramStart"/>
      <w:r>
        <w:rPr>
          <w:rFonts w:ascii="Arial" w:hAnsi="Arial" w:cs="Arial"/>
          <w:sz w:val="22"/>
          <w:szCs w:val="22"/>
        </w:rPr>
        <w:t>az</w:t>
      </w:r>
      <w:proofErr w:type="gramEnd"/>
      <w:r>
        <w:rPr>
          <w:rFonts w:ascii="Arial" w:hAnsi="Arial" w:cs="Arial"/>
          <w:sz w:val="22"/>
          <w:szCs w:val="22"/>
        </w:rPr>
        <w:t xml:space="preserve">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w:t>
      </w:r>
      <w:proofErr w:type="gramStart"/>
      <w:r>
        <w:rPr>
          <w:rFonts w:ascii="Arial" w:hAnsi="Arial" w:cs="Arial"/>
          <w:sz w:val="22"/>
          <w:szCs w:val="22"/>
        </w:rPr>
        <w:t>Az</w:t>
      </w:r>
      <w:proofErr w:type="gramEnd"/>
      <w:r>
        <w:rPr>
          <w:rFonts w:ascii="Arial" w:hAnsi="Arial" w:cs="Arial"/>
          <w:sz w:val="22"/>
          <w:szCs w:val="22"/>
        </w:rPr>
        <w:t xml:space="preserve"> előgondozást végző személy a szolgáltatás </w:t>
      </w:r>
      <w:r>
        <w:rPr>
          <w:rFonts w:ascii="Arial" w:hAnsi="Arial" w:cs="Arial"/>
          <w:sz w:val="22"/>
          <w:szCs w:val="22"/>
        </w:rPr>
        <w:lastRenderedPageBreak/>
        <w:t>biztosításának előkészítését is végzi az intézményben és az intézményben élőket és dolgozókat felkészíti az új igénybevevő fogadására, az intézménybe történő zavartalan beilleszkedésének biztosítására.</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Gondoskodunk a napi ötszöri étkezésről, szükség esetén, orvosi javaslat alapján diétás étkeztetésről, ruházattal való ellátásról, egészségügyi ellátásról, mentális gondozásról.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otthona által nyújtott ellátások:</w:t>
      </w:r>
    </w:p>
    <w:p w:rsidR="00EE51AF" w:rsidRDefault="00D46BCC" w:rsidP="00C87CE4">
      <w:pPr>
        <w:pStyle w:val="Norml1"/>
        <w:numPr>
          <w:ilvl w:val="0"/>
          <w:numId w:val="6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háromszori étkezés (orvosi előírásra diéta)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személyi és környezeti higiéné</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ruházat, textíliák biztosítása, mosása, vasalása, javítása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ápolás, gondozás, prevenció</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fűtés, világítás, melegvíz-ellátás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Egészségügyi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egészségmegőrzést szolgáló felvilágosítás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rendszeres orvosi felügyelet</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szükség szerinti ápolás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rendeletben meghatározott gyógyszerellátás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szakorvosi ellátáshoz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kórházi kezeléshez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gyógyászati segédeszközök biztosítása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halálozás esetén a végtisztesség feladatainak ellátása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lastRenderedPageBreak/>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betegségmegelőzés során </w:t>
      </w:r>
      <w:proofErr w:type="gramStart"/>
      <w:r>
        <w:rPr>
          <w:rFonts w:ascii="Arial" w:hAnsi="Arial" w:cs="Arial"/>
          <w:sz w:val="22"/>
          <w:szCs w:val="22"/>
        </w:rPr>
        <w:t>az</w:t>
      </w:r>
      <w:proofErr w:type="gramEnd"/>
      <w:r>
        <w:rPr>
          <w:rFonts w:ascii="Arial" w:hAnsi="Arial" w:cs="Arial"/>
          <w:sz w:val="22"/>
          <w:szCs w:val="22"/>
        </w:rPr>
        <w:t xml:space="preserve">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arra rászoruló lakók szakrendelésre, illetve kórházba történő irányítását az intézmény orvosa végzi, ennek megszervezése a az ápolási-gondozási koordinátor valamint </w:t>
      </w:r>
      <w:proofErr w:type="gramStart"/>
      <w:r>
        <w:rPr>
          <w:rFonts w:ascii="Arial" w:hAnsi="Arial" w:cs="Arial"/>
          <w:sz w:val="22"/>
          <w:szCs w:val="22"/>
        </w:rPr>
        <w:t>a  helyettesének</w:t>
      </w:r>
      <w:proofErr w:type="gramEnd"/>
      <w:r>
        <w:rPr>
          <w:rFonts w:ascii="Arial" w:hAnsi="Arial" w:cs="Arial"/>
          <w:sz w:val="22"/>
          <w:szCs w:val="22"/>
        </w:rPr>
        <w:t xml:space="preserve"> feladata.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w:t>
      </w:r>
      <w:proofErr w:type="gramStart"/>
      <w:r>
        <w:rPr>
          <w:rFonts w:ascii="Arial" w:hAnsi="Arial" w:cs="Arial"/>
          <w:sz w:val="22"/>
          <w:szCs w:val="22"/>
        </w:rPr>
        <w:t>az</w:t>
      </w:r>
      <w:proofErr w:type="gramEnd"/>
      <w:r>
        <w:rPr>
          <w:rFonts w:ascii="Arial" w:hAnsi="Arial" w:cs="Arial"/>
          <w:sz w:val="22"/>
          <w:szCs w:val="22"/>
        </w:rPr>
        <w:t xml:space="preserve">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VI. </w:t>
      </w:r>
      <w:r>
        <w:rPr>
          <w:rFonts w:ascii="Arial" w:hAnsi="Arial" w:cs="Arial"/>
          <w:b/>
          <w:bCs/>
          <w:color w:val="00000A"/>
          <w:sz w:val="22"/>
          <w:szCs w:val="22"/>
          <w:u w:val="single"/>
        </w:rPr>
        <w:t>Rehabilitációs és fejlesztési feladatok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Intézményünkben a rehabilitációs team tagjai: az ápoló-gondozók, a mentálhigiénés munkatárs, a foglalkoztató, szükség esetén a gyógytornász, dietetikus, illetve pszichológus. </w:t>
      </w:r>
      <w:r>
        <w:rPr>
          <w:rFonts w:ascii="Arial" w:hAnsi="Arial" w:cs="Arial"/>
          <w:color w:val="00000A"/>
          <w:sz w:val="22"/>
          <w:szCs w:val="22"/>
        </w:rPr>
        <w:lastRenderedPageBreak/>
        <w:t>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w:t>
      </w:r>
      <w:proofErr w:type="gramStart"/>
      <w:r w:rsidRPr="00816E95">
        <w:rPr>
          <w:rFonts w:ascii="Arial" w:hAnsi="Arial" w:cs="Arial"/>
          <w:sz w:val="22"/>
          <w:szCs w:val="22"/>
          <w:lang w:val="hu-HU"/>
        </w:rPr>
        <w:t>…stb.</w:t>
      </w:r>
      <w:proofErr w:type="gramEnd"/>
      <w:r w:rsidRPr="00816E95">
        <w:rPr>
          <w:rFonts w:ascii="Arial" w:hAnsi="Arial" w:cs="Arial"/>
          <w:sz w:val="22"/>
          <w:szCs w:val="22"/>
          <w:lang w:val="hu-HU"/>
        </w:rPr>
        <w: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legnehezebb nővéri feladatok közé tartozik </w:t>
      </w:r>
      <w:proofErr w:type="gramStart"/>
      <w:r>
        <w:rPr>
          <w:rFonts w:ascii="Arial" w:hAnsi="Arial" w:cs="Arial"/>
          <w:sz w:val="22"/>
          <w:szCs w:val="22"/>
        </w:rPr>
        <w:t>az</w:t>
      </w:r>
      <w:proofErr w:type="gramEnd"/>
      <w:r>
        <w:rPr>
          <w:rFonts w:ascii="Arial" w:hAnsi="Arial" w:cs="Arial"/>
          <w:sz w:val="22"/>
          <w:szCs w:val="22"/>
        </w:rPr>
        <w:t xml:space="preserve"> idős betegek hatékony és eredményes ápolásának és gondozásának ellátása. Magán a betegségen túlmenően </w:t>
      </w:r>
      <w:proofErr w:type="gramStart"/>
      <w:r>
        <w:rPr>
          <w:rFonts w:ascii="Arial" w:hAnsi="Arial" w:cs="Arial"/>
          <w:sz w:val="22"/>
          <w:szCs w:val="22"/>
        </w:rPr>
        <w:t>az</w:t>
      </w:r>
      <w:proofErr w:type="gramEnd"/>
      <w:r>
        <w:rPr>
          <w:rFonts w:ascii="Arial" w:hAnsi="Arial" w:cs="Arial"/>
          <w:sz w:val="22"/>
          <w:szCs w:val="22"/>
        </w:rPr>
        <w:t xml:space="preserve"> intézménybe kerülő idős embernek csökkent az ereje, kisebb mértékű az ellenállása, kevésbé jól működnek a testi funkciói, mint a fiatalnak. Bármennyi ideig tartson is </w:t>
      </w:r>
      <w:proofErr w:type="gramStart"/>
      <w:r>
        <w:rPr>
          <w:rFonts w:ascii="Arial" w:hAnsi="Arial" w:cs="Arial"/>
          <w:sz w:val="22"/>
          <w:szCs w:val="22"/>
        </w:rPr>
        <w:t>az</w:t>
      </w:r>
      <w:proofErr w:type="gramEnd"/>
      <w:r>
        <w:rPr>
          <w:rFonts w:ascii="Arial" w:hAnsi="Arial" w:cs="Arial"/>
          <w:sz w:val="22"/>
          <w:szCs w:val="22"/>
        </w:rPr>
        <w:t xml:space="preserve"> inaktivitás periódusa, a funkciók leépülése meggyorsulhat, elsősorban az izületek mozgási lehetősége, a keringés, továbbá a bél-és hólyagműködés. </w:t>
      </w:r>
      <w:proofErr w:type="gramStart"/>
      <w:r>
        <w:rPr>
          <w:rFonts w:ascii="Arial" w:hAnsi="Arial" w:cs="Arial"/>
          <w:sz w:val="22"/>
          <w:szCs w:val="22"/>
        </w:rPr>
        <w:t>Az</w:t>
      </w:r>
      <w:proofErr w:type="gramEnd"/>
      <w:r>
        <w:rPr>
          <w:rFonts w:ascii="Arial" w:hAnsi="Arial" w:cs="Arial"/>
          <w:sz w:val="22"/>
          <w:szCs w:val="22"/>
        </w:rPr>
        <w:t xml:space="preserve">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w:t>
      </w:r>
      <w:proofErr w:type="gramStart"/>
      <w:r>
        <w:rPr>
          <w:rFonts w:ascii="Arial" w:hAnsi="Arial" w:cs="Arial"/>
          <w:sz w:val="22"/>
          <w:szCs w:val="22"/>
        </w:rPr>
        <w:t>az</w:t>
      </w:r>
      <w:proofErr w:type="gramEnd"/>
      <w:r>
        <w:rPr>
          <w:rFonts w:ascii="Arial" w:hAnsi="Arial" w:cs="Arial"/>
          <w:sz w:val="22"/>
          <w:szCs w:val="22"/>
        </w:rPr>
        <w:t xml:space="preserve"> idős betegek ellátása során. Azoknál a megbetegedéseknél és funkcionális rendellenességeknél, amelyek időskorban előfordulnak, </w:t>
      </w:r>
      <w:proofErr w:type="gramStart"/>
      <w:r>
        <w:rPr>
          <w:rFonts w:ascii="Arial" w:hAnsi="Arial" w:cs="Arial"/>
          <w:sz w:val="22"/>
          <w:szCs w:val="22"/>
        </w:rPr>
        <w:t>az</w:t>
      </w:r>
      <w:proofErr w:type="gramEnd"/>
      <w:r>
        <w:rPr>
          <w:rFonts w:ascii="Arial" w:hAnsi="Arial" w:cs="Arial"/>
          <w:sz w:val="22"/>
          <w:szCs w:val="22"/>
        </w:rPr>
        <w:t xml:space="preserve"> ápolási technika lelkiismeretes ellátása elengedhetetlen, ezért alkalmazása során folyamatosan értékeljük hatékonyságát. Bizonyos értelemben úgy lehet </w:t>
      </w:r>
      <w:proofErr w:type="gramStart"/>
      <w:r>
        <w:rPr>
          <w:rFonts w:ascii="Arial" w:hAnsi="Arial" w:cs="Arial"/>
          <w:sz w:val="22"/>
          <w:szCs w:val="22"/>
        </w:rPr>
        <w:t>az</w:t>
      </w:r>
      <w:proofErr w:type="gramEnd"/>
      <w:r>
        <w:rPr>
          <w:rFonts w:ascii="Arial" w:hAnsi="Arial" w:cs="Arial"/>
          <w:sz w:val="22"/>
          <w:szCs w:val="22"/>
        </w:rPr>
        <w:t xml:space="preserve"> idős betegek ellátására gondolni, mint olyan feladatra, amely alkalmat ad a nővér teljes, szociális gondozó 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Pr>
          <w:rFonts w:ascii="Arial" w:hAnsi="Arial" w:cs="Arial"/>
          <w:color w:val="00000A"/>
          <w:sz w:val="22"/>
          <w:szCs w:val="22"/>
        </w:rPr>
        <w:t>a</w:t>
      </w:r>
      <w:proofErr w:type="gramEnd"/>
      <w:r>
        <w:rPr>
          <w:rFonts w:ascii="Arial" w:hAnsi="Arial" w:cs="Arial"/>
          <w:color w:val="00000A"/>
          <w:sz w:val="22"/>
          <w:szCs w:val="22"/>
        </w:rPr>
        <w:t>)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csoport tagjai: mentálhigiénés munkatársak, foglalkoztatás szervező</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7C6321">
      <w:pPr>
        <w:pStyle w:val="Listaszerbekezds"/>
        <w:numPr>
          <w:ilvl w:val="0"/>
          <w:numId w:val="70"/>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lastRenderedPageBreak/>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gramStart"/>
      <w:r>
        <w:rPr>
          <w:rFonts w:ascii="Arial" w:hAnsi="Arial"/>
          <w:sz w:val="22"/>
          <w:szCs w:val="22"/>
        </w:rPr>
        <w:t>a</w:t>
      </w:r>
      <w:proofErr w:type="gramEnd"/>
      <w:r>
        <w:rPr>
          <w:rFonts w:ascii="Arial" w:hAnsi="Arial"/>
          <w:sz w:val="22"/>
          <w:szCs w:val="22"/>
        </w:rPr>
        <w:t xml:space="preserve">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különböző programokon, foglalkozásokon, munkában való részvétel önkéntes, a gondozott részére </w:t>
      </w:r>
      <w:proofErr w:type="gramStart"/>
      <w:r>
        <w:rPr>
          <w:rFonts w:ascii="Arial" w:hAnsi="Arial"/>
          <w:sz w:val="22"/>
          <w:szCs w:val="22"/>
        </w:rPr>
        <w:t>az</w:t>
      </w:r>
      <w:proofErr w:type="gramEnd"/>
      <w:r>
        <w:rPr>
          <w:rFonts w:ascii="Arial" w:hAnsi="Arial"/>
          <w:sz w:val="22"/>
          <w:szCs w:val="22"/>
        </w:rPr>
        <w:t xml:space="preserve">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gondozott aktivitásának, érdeklődésének, foglalkoztatáshoz való viszonyának változását figyelemmel kísérik és dokumentálják. </w:t>
      </w:r>
      <w:proofErr w:type="gramStart"/>
      <w:r>
        <w:rPr>
          <w:rFonts w:ascii="Arial" w:hAnsi="Arial"/>
          <w:sz w:val="22"/>
          <w:szCs w:val="22"/>
        </w:rPr>
        <w:t>Az</w:t>
      </w:r>
      <w:proofErr w:type="gramEnd"/>
      <w:r>
        <w:rPr>
          <w:rFonts w:ascii="Arial" w:hAnsi="Arial"/>
          <w:sz w:val="22"/>
          <w:szCs w:val="22"/>
        </w:rPr>
        <w:t xml:space="preserve">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 xml:space="preserve">A foglalkozások 3 foglalkoztatási szinten történnek, melynek meghatározásához a gondozott szomatikus–pszichés állapotát felvételkor fel kell mérni.  </w:t>
      </w:r>
      <w:proofErr w:type="gramStart"/>
      <w:r>
        <w:rPr>
          <w:rFonts w:ascii="Arial" w:hAnsi="Arial"/>
          <w:sz w:val="22"/>
          <w:szCs w:val="22"/>
        </w:rPr>
        <w:t>Az</w:t>
      </w:r>
      <w:proofErr w:type="gramEnd"/>
      <w:r>
        <w:rPr>
          <w:rFonts w:ascii="Arial" w:hAnsi="Arial"/>
          <w:sz w:val="22"/>
          <w:szCs w:val="22"/>
        </w:rPr>
        <w:t xml:space="preserve"> alkalmazni kívánt foglalkoztatási 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proofErr w:type="gramStart"/>
      <w:r>
        <w:rPr>
          <w:rFonts w:ascii="Arial" w:hAnsi="Arial"/>
          <w:sz w:val="22"/>
          <w:szCs w:val="22"/>
        </w:rPr>
        <w:t>Az</w:t>
      </w:r>
      <w:proofErr w:type="gramEnd"/>
      <w:r>
        <w:rPr>
          <w:rFonts w:ascii="Arial" w:hAnsi="Arial"/>
          <w:sz w:val="22"/>
          <w:szCs w:val="22"/>
        </w:rPr>
        <w:t xml:space="preserve"> irányadó jogszabályok és előírások alapján, feladatkörében gondoskodik az alábbiakról:</w:t>
      </w:r>
    </w:p>
    <w:p w:rsidR="00EE51AF" w:rsidRDefault="00D46BCC" w:rsidP="00816E95">
      <w:pPr>
        <w:pStyle w:val="Standard"/>
        <w:numPr>
          <w:ilvl w:val="0"/>
          <w:numId w:val="72"/>
        </w:numPr>
        <w:tabs>
          <w:tab w:val="left" w:pos="567"/>
        </w:tabs>
        <w:spacing w:line="360" w:lineRule="auto"/>
        <w:ind w:left="567" w:hanging="567"/>
        <w:jc w:val="both"/>
        <w:rPr>
          <w:rFonts w:ascii="Arial" w:hAnsi="Arial"/>
          <w:sz w:val="22"/>
          <w:szCs w:val="22"/>
        </w:rPr>
      </w:pPr>
      <w:r>
        <w:rPr>
          <w:rFonts w:ascii="Arial" w:hAnsi="Arial"/>
          <w:sz w:val="22"/>
          <w:szCs w:val="22"/>
        </w:rPr>
        <w:lastRenderedPageBreak/>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Részt vesz </w:t>
      </w:r>
      <w:proofErr w:type="gramStart"/>
      <w:r>
        <w:rPr>
          <w:rFonts w:ascii="Arial" w:hAnsi="Arial"/>
          <w:sz w:val="22"/>
          <w:szCs w:val="22"/>
        </w:rPr>
        <w:t>az</w:t>
      </w:r>
      <w:proofErr w:type="gramEnd"/>
      <w:r>
        <w:rPr>
          <w:rFonts w:ascii="Arial" w:hAnsi="Arial"/>
          <w:sz w:val="22"/>
          <w:szCs w:val="22"/>
        </w:rPr>
        <w:t xml:space="preserve">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A beköltözést követő egy hónapon belül egyéni gondozási tervet készít, a tervben foglaltakat folyamatosan nyomon követi, szükség esetén, de legalább évente felülvizsgálja </w:t>
      </w:r>
      <w:proofErr w:type="gramStart"/>
      <w:r>
        <w:rPr>
          <w:rFonts w:ascii="Arial" w:hAnsi="Arial"/>
          <w:sz w:val="22"/>
          <w:szCs w:val="22"/>
        </w:rPr>
        <w:t>azt</w:t>
      </w:r>
      <w:proofErr w:type="gramEnd"/>
      <w:r>
        <w:rPr>
          <w:rFonts w:ascii="Arial" w:hAnsi="Arial"/>
          <w:sz w:val="22"/>
          <w:szCs w:val="22"/>
        </w:rPr>
        <w: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Folyamatosan figyelemmel kíséri a lakók családi kapcsolatait, hozzátartozókkal rendszeres kapcsolatot tart, lehetőségekhez képest őket is bevonja </w:t>
      </w:r>
      <w:proofErr w:type="gramStart"/>
      <w:r>
        <w:rPr>
          <w:rFonts w:ascii="Arial" w:hAnsi="Arial"/>
          <w:sz w:val="22"/>
          <w:szCs w:val="22"/>
        </w:rPr>
        <w:t>az</w:t>
      </w:r>
      <w:proofErr w:type="gramEnd"/>
      <w:r>
        <w:rPr>
          <w:rFonts w:ascii="Arial" w:hAnsi="Arial"/>
          <w:sz w:val="22"/>
          <w:szCs w:val="22"/>
        </w:rPr>
        <w:t xml:space="preserve">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w:t>
      </w:r>
      <w:proofErr w:type="gramStart"/>
      <w:r>
        <w:rPr>
          <w:rFonts w:ascii="Arial" w:hAnsi="Arial"/>
          <w:sz w:val="22"/>
          <w:szCs w:val="22"/>
        </w:rPr>
        <w:t>az</w:t>
      </w:r>
      <w:proofErr w:type="gramEnd"/>
      <w:r>
        <w:rPr>
          <w:rFonts w:ascii="Arial" w:hAnsi="Arial"/>
          <w:sz w:val="22"/>
          <w:szCs w:val="22"/>
        </w:rPr>
        <w:t xml:space="preserve">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a lakók és hozzátartozóik részére </w:t>
      </w:r>
      <w:proofErr w:type="gramStart"/>
      <w:r>
        <w:rPr>
          <w:rFonts w:ascii="Arial" w:hAnsi="Arial"/>
          <w:sz w:val="22"/>
          <w:szCs w:val="22"/>
        </w:rPr>
        <w:t>az</w:t>
      </w:r>
      <w:proofErr w:type="gramEnd"/>
      <w:r>
        <w:rPr>
          <w:rFonts w:ascii="Arial" w:hAnsi="Arial"/>
          <w:sz w:val="22"/>
          <w:szCs w:val="22"/>
        </w:rPr>
        <w:t xml:space="preserve">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 xml:space="preserve">Végzi </w:t>
      </w:r>
      <w:proofErr w:type="gramStart"/>
      <w:r>
        <w:rPr>
          <w:rFonts w:ascii="Arial" w:hAnsi="Arial"/>
          <w:sz w:val="22"/>
          <w:szCs w:val="22"/>
        </w:rPr>
        <w:t>az</w:t>
      </w:r>
      <w:proofErr w:type="gramEnd"/>
      <w:r>
        <w:rPr>
          <w:rFonts w:ascii="Arial" w:hAnsi="Arial"/>
          <w:sz w:val="22"/>
          <w:szCs w:val="22"/>
        </w:rPr>
        <w:t xml:space="preserve">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Mentálhigiénés Csoport </w:t>
      </w:r>
      <w:proofErr w:type="gramStart"/>
      <w:r>
        <w:rPr>
          <w:rFonts w:ascii="Arial" w:hAnsi="Arial"/>
          <w:sz w:val="22"/>
          <w:szCs w:val="22"/>
        </w:rPr>
        <w:t>az</w:t>
      </w:r>
      <w:proofErr w:type="gramEnd"/>
      <w:r>
        <w:rPr>
          <w:rFonts w:ascii="Arial" w:hAnsi="Arial"/>
          <w:sz w:val="22"/>
          <w:szCs w:val="22"/>
        </w:rPr>
        <w:t xml:space="preserve">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lakóinak havi egy alkalommal manikűrt, fodrászatot, pedikűrt, heti két alkalommal pedig gyógytornát biztosít az intézet. Más, vagy a felsoroltaknál többszöri szolgáltatást </w:t>
      </w:r>
      <w:proofErr w:type="gramStart"/>
      <w:r>
        <w:rPr>
          <w:rFonts w:ascii="Arial" w:hAnsi="Arial" w:cs="Arial"/>
          <w:sz w:val="22"/>
          <w:szCs w:val="22"/>
        </w:rPr>
        <w:t>az</w:t>
      </w:r>
      <w:proofErr w:type="gramEnd"/>
      <w:r>
        <w:rPr>
          <w:rFonts w:ascii="Arial" w:hAnsi="Arial" w:cs="Arial"/>
          <w:sz w:val="22"/>
          <w:szCs w:val="22"/>
        </w:rPr>
        <w:t xml:space="preserve"> igénybe vevőnek kell megfizetni.</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Szóbeli kérelmet is elfogadunk: telefonos jelentkezés </w:t>
      </w:r>
      <w:proofErr w:type="gramStart"/>
      <w:r>
        <w:rPr>
          <w:rFonts w:ascii="Arial" w:hAnsi="Arial" w:cs="Arial"/>
          <w:color w:val="00000A"/>
          <w:sz w:val="22"/>
          <w:szCs w:val="22"/>
        </w:rPr>
        <w:t>esetén</w:t>
      </w:r>
      <w:proofErr w:type="gramEnd"/>
      <w:r>
        <w:rPr>
          <w:rFonts w:ascii="Arial" w:hAnsi="Arial" w:cs="Arial"/>
          <w:color w:val="00000A"/>
          <w:sz w:val="22"/>
          <w:szCs w:val="22"/>
        </w:rPr>
        <w:t xml:space="preserve">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w:t>
      </w:r>
      <w:r>
        <w:rPr>
          <w:rFonts w:ascii="Arial" w:hAnsi="Arial" w:cs="Arial"/>
          <w:color w:val="00000A"/>
          <w:sz w:val="22"/>
          <w:szCs w:val="22"/>
        </w:rPr>
        <w:lastRenderedPageBreak/>
        <w:t>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Pr>
          <w:rFonts w:ascii="Arial" w:hAnsi="Arial" w:cs="Arial"/>
          <w:color w:val="00000A"/>
          <w:sz w:val="22"/>
          <w:szCs w:val="22"/>
        </w:rPr>
        <w:t>a</w:t>
      </w:r>
      <w:proofErr w:type="gramEnd"/>
      <w:r>
        <w:rPr>
          <w:rFonts w:ascii="Arial" w:hAnsi="Arial" w:cs="Arial"/>
          <w:color w:val="00000A"/>
          <w:sz w:val="22"/>
          <w:szCs w:val="22"/>
        </w:rPr>
        <w:t>,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w:t>
      </w:r>
      <w:r>
        <w:rPr>
          <w:rFonts w:ascii="Arial" w:hAnsi="Arial" w:cs="Arial"/>
          <w:color w:val="00000A"/>
          <w:sz w:val="22"/>
          <w:szCs w:val="22"/>
        </w:rPr>
        <w:lastRenderedPageBreak/>
        <w:t>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7C6321">
      <w:pPr>
        <w:pStyle w:val="FreeForm"/>
        <w:numPr>
          <w:ilvl w:val="0"/>
          <w:numId w:val="73"/>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4"/>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történő segítségnyújtás egyéb elemeit.</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5"/>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munkanapokon, 8-16 óra között vehető igénybe.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C87CE4">
      <w:pPr>
        <w:pStyle w:val="FreeForm"/>
        <w:numPr>
          <w:ilvl w:val="0"/>
          <w:numId w:val="76"/>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rsidR="00EE51AF" w:rsidRDefault="00EE51AF">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ELLÁTÁSRA JOGOSULTAK KÖRE:</w:t>
      </w:r>
    </w:p>
    <w:p w:rsidR="00EE51AF" w:rsidRDefault="00D46BCC" w:rsidP="007C6321">
      <w:pPr>
        <w:pStyle w:val="Standard"/>
        <w:numPr>
          <w:ilvl w:val="0"/>
          <w:numId w:val="77"/>
        </w:numPr>
        <w:spacing w:line="360" w:lineRule="auto"/>
        <w:ind w:left="284" w:hanging="284"/>
        <w:jc w:val="both"/>
      </w:pPr>
      <w:r>
        <w:rPr>
          <w:rFonts w:ascii="Arial" w:hAnsi="Arial" w:cs="Arial"/>
          <w:sz w:val="22"/>
          <w:szCs w:val="22"/>
          <w:lang w:val="pt-PT"/>
        </w:rPr>
        <w:t xml:space="preserve">Bölcsődébe a gyermek </w:t>
      </w:r>
      <w:r>
        <w:rPr>
          <w:rFonts w:ascii="Arial" w:hAnsi="Arial" w:cs="Arial"/>
          <w:i/>
          <w:iCs/>
          <w:sz w:val="22"/>
          <w:szCs w:val="22"/>
          <w:lang w:val="pt-PT"/>
        </w:rPr>
        <w:t>húszhetes korától harmadik életévének</w:t>
      </w:r>
      <w:r>
        <w:rPr>
          <w:rFonts w:ascii="Arial" w:hAnsi="Arial" w:cs="Arial"/>
          <w:sz w:val="22"/>
          <w:szCs w:val="22"/>
          <w:lang w:val="pt-PT"/>
        </w:rPr>
        <w:t>, fogyatékos gyermek az ötödik életévének betöltéséig, illetve annak az évnek a december 31.-éig vehető fel, amelyben a gyermek a harmadik életévét, a fogyatékos gyermek az ötödik életévét betölti.</w:t>
      </w:r>
    </w:p>
    <w:p w:rsidR="00EE51AF" w:rsidRDefault="00EE51AF" w:rsidP="007C6321">
      <w:pPr>
        <w:pStyle w:val="Standard"/>
        <w:spacing w:line="360" w:lineRule="auto"/>
        <w:ind w:left="284" w:hanging="284"/>
        <w:jc w:val="both"/>
        <w:rPr>
          <w:rFonts w:ascii="Arial" w:hAnsi="Arial" w:cs="Arial"/>
          <w:sz w:val="22"/>
          <w:szCs w:val="22"/>
          <w:lang w:val="pt-PT"/>
        </w:rPr>
      </w:pPr>
    </w:p>
    <w:p w:rsidR="00EE51AF" w:rsidRDefault="00D46BCC" w:rsidP="007C6321">
      <w:pPr>
        <w:pStyle w:val="Standard"/>
        <w:numPr>
          <w:ilvl w:val="0"/>
          <w:numId w:val="23"/>
        </w:numPr>
        <w:spacing w:line="360" w:lineRule="auto"/>
        <w:ind w:left="284" w:hanging="284"/>
        <w:jc w:val="both"/>
        <w:rPr>
          <w:rFonts w:ascii="Arial" w:hAnsi="Arial" w:cs="Arial"/>
          <w:sz w:val="22"/>
          <w:szCs w:val="22"/>
          <w:lang w:val="pt-PT"/>
        </w:rPr>
      </w:pPr>
      <w:r>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E51AF" w:rsidRDefault="00D46BCC" w:rsidP="00816E95">
      <w:pPr>
        <w:pStyle w:val="Standard"/>
        <w:tabs>
          <w:tab w:val="left" w:pos="1080"/>
        </w:tabs>
        <w:spacing w:line="360" w:lineRule="auto"/>
        <w:jc w:val="both"/>
        <w:rPr>
          <w:rFonts w:ascii="Arial" w:hAnsi="Arial" w:cs="Arial"/>
          <w:sz w:val="22"/>
          <w:szCs w:val="22"/>
          <w:lang w:val="pt-PT"/>
        </w:rPr>
      </w:pPr>
      <w:r>
        <w:rPr>
          <w:rFonts w:ascii="Arial" w:hAnsi="Arial" w:cs="Arial"/>
          <w:sz w:val="22"/>
          <w:szCs w:val="22"/>
          <w:lang w:val="pt-PT"/>
        </w:rPr>
        <w:t>A bölcsődei felvételnél – az alábbi sorrendben – előnyt élvez különösen az a gyermek</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egyedülálló (élettárssal nem rendelkező hajadon, nőtlen, elvált vagy özvegy családi állapotú) szülője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akivel együtt a családban nevelt kiskorú gyermekek száma a három főt meghaladja,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 családgondozásban részesül, és fejlődése érdekében állandó napközbeni ellátásra van szükség,</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szülője orvosilag igazolt betegsége miatt az ellátást biztosítani nem vagy csak részben tudja,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 gyámhatósági határozat alapján - gyámként kirendelt időskorú (a reá vonatkozó nyugdíjkorhatárt elért ) hozzátartozója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családjában az egy főre jutó jövedelem alacsony.</w:t>
      </w:r>
    </w:p>
    <w:p w:rsidR="00EE51AF" w:rsidRDefault="00D46BCC" w:rsidP="007C6321">
      <w:pPr>
        <w:pStyle w:val="Standard"/>
        <w:numPr>
          <w:ilvl w:val="1"/>
          <w:numId w:val="23"/>
        </w:numPr>
        <w:spacing w:line="360" w:lineRule="auto"/>
        <w:ind w:left="426" w:hanging="426"/>
        <w:jc w:val="both"/>
      </w:pPr>
      <w:r>
        <w:rPr>
          <w:rFonts w:ascii="Arial" w:hAnsi="Arial" w:cs="Arial"/>
          <w:sz w:val="22"/>
          <w:szCs w:val="22"/>
          <w:lang w:val="pt-PT"/>
        </w:rPr>
        <w:t xml:space="preserve">A gyermekek védelméről és a gyámügyi igazgatásról szóló 1997. évi XXXI. törvény </w:t>
      </w:r>
      <w:r>
        <w:rPr>
          <w:rFonts w:ascii="Arial" w:hAnsi="Arial" w:cs="Arial"/>
          <w:i/>
          <w:iCs/>
          <w:sz w:val="22"/>
          <w:szCs w:val="22"/>
          <w:lang w:val="pt-PT"/>
        </w:rPr>
        <w:t xml:space="preserve">(továbbiakban: Gyvt.) </w:t>
      </w:r>
      <w:r>
        <w:rPr>
          <w:rFonts w:ascii="Arial" w:hAnsi="Arial" w:cs="Arial"/>
          <w:sz w:val="22"/>
          <w:szCs w:val="22"/>
          <w:lang w:val="pt-PT"/>
        </w:rPr>
        <w:t>42/A § alapján „</w:t>
      </w:r>
      <w:r>
        <w:rPr>
          <w:rFonts w:ascii="Arial" w:hAnsi="Arial" w:cs="Arial"/>
          <w:i/>
          <w:iCs/>
          <w:sz w:val="22"/>
          <w:szCs w:val="22"/>
          <w:lang w:val="pt-PT"/>
        </w:rPr>
        <w:t>A bölcsődei felvétel során</w:t>
      </w:r>
      <w:r>
        <w:rPr>
          <w:rFonts w:ascii="Arial" w:hAnsi="Arial" w:cs="Arial"/>
          <w:sz w:val="22"/>
          <w:szCs w:val="22"/>
          <w:lang w:val="pt-PT"/>
        </w:rPr>
        <w:t xml:space="preserve"> </w:t>
      </w:r>
      <w:r>
        <w:rPr>
          <w:rFonts w:ascii="Arial" w:hAnsi="Arial" w:cs="Arial"/>
          <w:i/>
          <w:iCs/>
          <w:sz w:val="22"/>
          <w:szCs w:val="22"/>
          <w:lang w:val="pt-PT"/>
        </w:rPr>
        <w:t>előnyben kell részesíteni azt a rendszeres gyermekvédelmi kedvezményre</w:t>
      </w:r>
      <w:r>
        <w:rPr>
          <w:rFonts w:ascii="Arial" w:hAnsi="Arial" w:cs="Arial"/>
          <w:sz w:val="22"/>
          <w:szCs w:val="22"/>
          <w:lang w:val="pt-PT"/>
        </w:rPr>
        <w:t xml:space="preserve"> </w:t>
      </w:r>
      <w:r>
        <w:rPr>
          <w:rFonts w:ascii="Arial" w:hAnsi="Arial" w:cs="Arial"/>
          <w:i/>
          <w:iCs/>
          <w:sz w:val="22"/>
          <w:szCs w:val="22"/>
          <w:lang w:val="pt-PT"/>
        </w:rPr>
        <w:t>jogosult gyermeket, akinek szülője vagy más törvényes képviselője igazolja,</w:t>
      </w:r>
      <w:r>
        <w:rPr>
          <w:rFonts w:ascii="Arial" w:hAnsi="Arial" w:cs="Arial"/>
          <w:sz w:val="22"/>
          <w:szCs w:val="22"/>
          <w:lang w:val="pt-PT"/>
        </w:rPr>
        <w:t xml:space="preserve"> </w:t>
      </w:r>
      <w:r>
        <w:rPr>
          <w:rFonts w:ascii="Arial" w:hAnsi="Arial" w:cs="Arial"/>
          <w:i/>
          <w:iCs/>
          <w:sz w:val="22"/>
          <w:szCs w:val="22"/>
          <w:lang w:val="pt-PT"/>
        </w:rPr>
        <w:t>hogy munkaviszonyban vagy munkavégzésre irányuló egyéb jogviszonyban</w:t>
      </w:r>
      <w:r>
        <w:rPr>
          <w:rFonts w:ascii="Arial" w:hAnsi="Arial" w:cs="Arial"/>
          <w:sz w:val="22"/>
          <w:szCs w:val="22"/>
          <w:lang w:val="pt-PT"/>
        </w:rPr>
        <w:t xml:space="preserve"> </w:t>
      </w:r>
      <w:r>
        <w:rPr>
          <w:rFonts w:ascii="Arial" w:hAnsi="Arial" w:cs="Arial"/>
          <w:i/>
          <w:iCs/>
          <w:sz w:val="22"/>
          <w:szCs w:val="22"/>
          <w:lang w:val="pt-PT"/>
        </w:rPr>
        <w:t>áll</w:t>
      </w:r>
      <w:r>
        <w:rPr>
          <w:rFonts w:ascii="Arial" w:hAnsi="Arial" w:cs="Arial"/>
          <w:sz w:val="22"/>
          <w:szCs w:val="22"/>
          <w:lang w:val="pt-PT"/>
        </w:rPr>
        <w:t>.”</w:t>
      </w:r>
    </w:p>
    <w:p w:rsidR="00EE51AF" w:rsidRDefault="00D46BCC" w:rsidP="007C6321">
      <w:pPr>
        <w:pStyle w:val="Standard"/>
        <w:numPr>
          <w:ilvl w:val="0"/>
          <w:numId w:val="23"/>
        </w:numPr>
        <w:spacing w:line="360" w:lineRule="auto"/>
        <w:ind w:left="284" w:hanging="284"/>
        <w:jc w:val="both"/>
      </w:pPr>
      <w:r>
        <w:rPr>
          <w:rFonts w:ascii="Arial" w:hAnsi="Arial" w:cs="Arial"/>
          <w:sz w:val="22"/>
          <w:szCs w:val="22"/>
          <w:lang w:val="pt-PT"/>
        </w:rPr>
        <w:t xml:space="preserve">Az I/3. pontban meghatározott </w:t>
      </w:r>
      <w:r>
        <w:rPr>
          <w:rFonts w:ascii="Arial" w:hAnsi="Arial" w:cs="Arial"/>
          <w:i/>
          <w:iCs/>
          <w:sz w:val="22"/>
          <w:szCs w:val="22"/>
          <w:lang w:val="pt-PT"/>
        </w:rPr>
        <w:t xml:space="preserve">sorrendiség figyelembe vétele nélkül </w:t>
      </w:r>
      <w:r>
        <w:rPr>
          <w:rFonts w:ascii="Arial" w:hAnsi="Arial" w:cs="Arial"/>
          <w:sz w:val="22"/>
          <w:szCs w:val="22"/>
          <w:lang w:val="pt-PT"/>
        </w:rPr>
        <w:t xml:space="preserve">a gyermek bölcsődei ellátását biztosítani kell, ha a jegyző – a Gyvt. 68.§. (3) bekezdése alapján – védelembe </w:t>
      </w:r>
      <w:r>
        <w:rPr>
          <w:rFonts w:ascii="Arial" w:hAnsi="Arial" w:cs="Arial"/>
          <w:sz w:val="22"/>
          <w:szCs w:val="22"/>
          <w:lang w:val="pt-PT"/>
        </w:rPr>
        <w:lastRenderedPageBreak/>
        <w:t>vételt rendelt el és kötelezte a szülőt, hogy folyamatosan vegye igénybe a gyermekek napközbeni ellátását.</w:t>
      </w:r>
    </w:p>
    <w:p w:rsidR="00EE51AF" w:rsidRDefault="00D46BCC" w:rsidP="007C6321">
      <w:pPr>
        <w:pStyle w:val="Standard"/>
        <w:numPr>
          <w:ilvl w:val="0"/>
          <w:numId w:val="23"/>
        </w:numPr>
        <w:spacing w:line="360" w:lineRule="auto"/>
        <w:ind w:left="284" w:hanging="284"/>
        <w:jc w:val="both"/>
      </w:pPr>
      <w:r>
        <w:rPr>
          <w:rFonts w:ascii="Arial" w:hAnsi="Arial" w:cs="Arial"/>
          <w:i/>
          <w:iCs/>
          <w:sz w:val="22"/>
          <w:szCs w:val="22"/>
          <w:lang w:val="pt-PT"/>
        </w:rPr>
        <w:t>Nem vehető</w:t>
      </w:r>
      <w:r>
        <w:rPr>
          <w:rFonts w:ascii="Arial" w:hAnsi="Arial" w:cs="Arial"/>
          <w:sz w:val="22"/>
          <w:szCs w:val="22"/>
          <w:lang w:val="pt-PT"/>
        </w:rPr>
        <w:t xml:space="preserve"> </w:t>
      </w:r>
      <w:r>
        <w:rPr>
          <w:rFonts w:ascii="Arial" w:hAnsi="Arial" w:cs="Arial"/>
          <w:i/>
          <w:iCs/>
          <w:sz w:val="22"/>
          <w:szCs w:val="22"/>
          <w:lang w:val="pt-PT"/>
        </w:rPr>
        <w:t xml:space="preserve">fel </w:t>
      </w:r>
      <w:r>
        <w:rPr>
          <w:rFonts w:ascii="Arial" w:hAnsi="Arial" w:cs="Arial"/>
          <w:sz w:val="22"/>
          <w:szCs w:val="22"/>
          <w:lang w:val="pt-PT"/>
        </w:rPr>
        <w:t>az a gyermek, akire nézve eltartója gyermekgondozási díjban, illetve nagyszülője gyermekgondozási segélyben részesül.</w:t>
      </w:r>
    </w:p>
    <w:p w:rsidR="00EE51AF" w:rsidRDefault="00EE51AF">
      <w:pPr>
        <w:pStyle w:val="Standard"/>
        <w:spacing w:line="360" w:lineRule="auto"/>
        <w:ind w:left="360"/>
        <w:jc w:val="both"/>
        <w:rPr>
          <w:rFonts w:ascii="Arial" w:hAnsi="Arial" w:cs="Arial"/>
          <w:sz w:val="22"/>
          <w:szCs w:val="22"/>
          <w:lang w:val="pt-PT"/>
        </w:rPr>
      </w:pPr>
    </w:p>
    <w:p w:rsidR="00EE51AF" w:rsidRPr="00595968" w:rsidRDefault="00D46BCC" w:rsidP="007C6321">
      <w:pPr>
        <w:pStyle w:val="Standard"/>
        <w:spacing w:line="360" w:lineRule="auto"/>
        <w:jc w:val="both"/>
        <w:rPr>
          <w:rFonts w:ascii="Arial" w:hAnsi="Arial" w:cs="Arial"/>
          <w:b/>
          <w:bCs/>
          <w:iCs/>
          <w:sz w:val="22"/>
          <w:szCs w:val="22"/>
        </w:rPr>
      </w:pPr>
      <w:r w:rsidRPr="00595968">
        <w:rPr>
          <w:rFonts w:ascii="Arial" w:hAnsi="Arial" w:cs="Arial"/>
          <w:b/>
          <w:bCs/>
          <w:iCs/>
          <w:sz w:val="22"/>
          <w:szCs w:val="22"/>
        </w:rPr>
        <w:t>AZ ELLÁTÁS IGÉNYBEVÉTELÉNEK MÓDJA:</w:t>
      </w:r>
    </w:p>
    <w:p w:rsidR="00EE51AF" w:rsidRDefault="00D46BCC" w:rsidP="007C6321">
      <w:pPr>
        <w:pStyle w:val="Standard"/>
        <w:numPr>
          <w:ilvl w:val="0"/>
          <w:numId w:val="78"/>
        </w:numPr>
        <w:spacing w:line="360" w:lineRule="auto"/>
        <w:ind w:left="284" w:hanging="284"/>
        <w:jc w:val="both"/>
      </w:pPr>
      <w:r>
        <w:rPr>
          <w:rFonts w:ascii="Arial" w:hAnsi="Arial" w:cs="Arial"/>
          <w:sz w:val="22"/>
          <w:szCs w:val="22"/>
        </w:rPr>
        <w:t xml:space="preserve">A Bölcsődébe a felvétel </w:t>
      </w:r>
      <w:r>
        <w:rPr>
          <w:rFonts w:ascii="Arial" w:hAnsi="Arial" w:cs="Arial"/>
          <w:i/>
          <w:iCs/>
          <w:sz w:val="22"/>
          <w:szCs w:val="22"/>
        </w:rPr>
        <w:t xml:space="preserve">önkéntes, kérelemre </w:t>
      </w:r>
      <w:r>
        <w:rPr>
          <w:rFonts w:ascii="Arial" w:hAnsi="Arial" w:cs="Arial"/>
          <w:sz w:val="22"/>
          <w:szCs w:val="22"/>
        </w:rPr>
        <w:t>történik, melyet a törvényes képviselő terjeszthet elő.</w:t>
      </w:r>
    </w:p>
    <w:p w:rsidR="00EE51AF" w:rsidRDefault="00D46BCC">
      <w:pPr>
        <w:pStyle w:val="Standard"/>
        <w:tabs>
          <w:tab w:val="left" w:pos="720"/>
        </w:tabs>
        <w:spacing w:line="360" w:lineRule="auto"/>
        <w:jc w:val="both"/>
        <w:rPr>
          <w:rFonts w:ascii="Arial" w:hAnsi="Arial" w:cs="Arial"/>
          <w:sz w:val="22"/>
          <w:szCs w:val="22"/>
        </w:rPr>
      </w:pPr>
      <w:r>
        <w:rPr>
          <w:rFonts w:ascii="Arial" w:hAnsi="Arial" w:cs="Arial"/>
          <w:sz w:val="22"/>
          <w:szCs w:val="22"/>
        </w:rPr>
        <w:tab/>
        <w:t>A gyermek bölcsődébe történő felvételét a szülő hozzájárulásával</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körzeti védőnő,</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házi gyermekorvos, vagy a háziorvos,</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szociális, illetve a családgondozó,</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gyermekjóléti szolgálat,</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gyámhatóság</w:t>
      </w:r>
    </w:p>
    <w:p w:rsidR="00EE51AF" w:rsidRDefault="00D46BCC" w:rsidP="00EC5688">
      <w:pPr>
        <w:pStyle w:val="Standard"/>
        <w:tabs>
          <w:tab w:val="left" w:pos="567"/>
          <w:tab w:val="left" w:pos="720"/>
        </w:tabs>
        <w:spacing w:line="360" w:lineRule="auto"/>
        <w:ind w:left="284"/>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is</w:t>
      </w:r>
      <w:proofErr w:type="gramEnd"/>
      <w:r>
        <w:rPr>
          <w:rFonts w:ascii="Arial" w:hAnsi="Arial" w:cs="Arial"/>
          <w:sz w:val="22"/>
          <w:szCs w:val="22"/>
        </w:rPr>
        <w:t xml:space="preserve"> kezdeményezheti, az I/1.2.3. </w:t>
      </w:r>
      <w:proofErr w:type="gramStart"/>
      <w:r>
        <w:rPr>
          <w:rFonts w:ascii="Arial" w:hAnsi="Arial" w:cs="Arial"/>
          <w:sz w:val="22"/>
          <w:szCs w:val="22"/>
        </w:rPr>
        <w:t>pontok</w:t>
      </w:r>
      <w:proofErr w:type="gramEnd"/>
      <w:r>
        <w:rPr>
          <w:rFonts w:ascii="Arial" w:hAnsi="Arial" w:cs="Arial"/>
          <w:sz w:val="22"/>
          <w:szCs w:val="22"/>
        </w:rPr>
        <w:t xml:space="preserve"> figyelembe vételével</w:t>
      </w:r>
    </w:p>
    <w:p w:rsidR="00EE51AF" w:rsidRDefault="00D46BCC" w:rsidP="007C6321">
      <w:pPr>
        <w:pStyle w:val="Standard"/>
        <w:numPr>
          <w:ilvl w:val="0"/>
          <w:numId w:val="24"/>
        </w:numPr>
        <w:spacing w:line="360" w:lineRule="auto"/>
        <w:ind w:left="284" w:hanging="284"/>
        <w:jc w:val="both"/>
      </w:pPr>
      <w:r>
        <w:rPr>
          <w:rFonts w:ascii="Arial" w:hAnsi="Arial" w:cs="Arial"/>
          <w:sz w:val="22"/>
          <w:szCs w:val="22"/>
        </w:rPr>
        <w:t xml:space="preserve">Amennyiben a gyermek védelme </w:t>
      </w:r>
      <w:proofErr w:type="gramStart"/>
      <w:r>
        <w:rPr>
          <w:rFonts w:ascii="Arial" w:hAnsi="Arial" w:cs="Arial"/>
          <w:sz w:val="22"/>
          <w:szCs w:val="22"/>
        </w:rPr>
        <w:t>az</w:t>
      </w:r>
      <w:proofErr w:type="gramEnd"/>
      <w:r>
        <w:rPr>
          <w:rFonts w:ascii="Arial" w:hAnsi="Arial" w:cs="Arial"/>
          <w:sz w:val="22"/>
          <w:szCs w:val="22"/>
        </w:rPr>
        <w:t xml:space="preserve"> ellátás önkéntes igénybevételével nem biztosított, a jegyző az ellátás </w:t>
      </w:r>
      <w:r>
        <w:rPr>
          <w:rFonts w:ascii="Arial" w:hAnsi="Arial" w:cs="Arial"/>
          <w:i/>
          <w:iCs/>
          <w:sz w:val="22"/>
          <w:szCs w:val="22"/>
        </w:rPr>
        <w:t>kötelező</w:t>
      </w:r>
      <w:r>
        <w:rPr>
          <w:rFonts w:ascii="Arial" w:hAnsi="Arial" w:cs="Arial"/>
          <w:sz w:val="22"/>
          <w:szCs w:val="22"/>
        </w:rPr>
        <w:t xml:space="preserve"> igénybevételét elrendelheti.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bölcsődébe való felvétel évente augusztus 15. </w:t>
      </w:r>
      <w:proofErr w:type="gramStart"/>
      <w:r>
        <w:rPr>
          <w:rFonts w:ascii="Arial" w:hAnsi="Arial" w:cs="Arial"/>
          <w:sz w:val="22"/>
          <w:szCs w:val="22"/>
        </w:rPr>
        <w:t>napjától</w:t>
      </w:r>
      <w:proofErr w:type="gramEnd"/>
      <w:r>
        <w:rPr>
          <w:rFonts w:ascii="Arial" w:hAnsi="Arial" w:cs="Arial"/>
          <w:sz w:val="22"/>
          <w:szCs w:val="22"/>
        </w:rPr>
        <w:t xml:space="preserve"> igényelhető.</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Különösen indokolt esetben soron kívüli elhelyezésről kell gondoskodni:</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védelembe vétel esetén,</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I/3. pont a-f) pontjaiban meghatározott esetek nem voltak előre láthatóak</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beiratkozásra </w:t>
      </w:r>
      <w:proofErr w:type="gramStart"/>
      <w:r>
        <w:rPr>
          <w:rFonts w:ascii="Arial" w:hAnsi="Arial" w:cs="Arial"/>
          <w:sz w:val="22"/>
          <w:szCs w:val="22"/>
        </w:rPr>
        <w:t>minden</w:t>
      </w:r>
      <w:proofErr w:type="gramEnd"/>
      <w:r>
        <w:rPr>
          <w:rFonts w:ascii="Arial" w:hAnsi="Arial" w:cs="Arial"/>
          <w:sz w:val="22"/>
          <w:szCs w:val="22"/>
        </w:rPr>
        <w:t xml:space="preserve"> év áprilisában – a sajtóban, helyi televízióban előre meghirdetett napokon – van lehetőség.</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kérelmet – formanyomtatványon – a TASZII intézményvezetőjéhez kell benyújtani.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kérelemhez csatolni kell: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gyermek lakcímkártyájának másolati (fénymásolt) példányát,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tanulói jogviszony esetén az oktatási intézmény által kiállított iskolalátogatási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illetékes munkaügyi központ igazolását a munka-erőpiaci képzésen való részvétel idejéről,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szülő betegsége esetén a háziorvos/szakorvos által kiállított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ellátás indokoltságát igazoló gyermekorvos igazolását,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ellátási kérelmet szociális indokra alapozzák, a kérelemhez csatolni kell azokat a nyilatkozatokat és igazolásokat, amelyekből a gondozó/család jövedelme megállapítható.</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egyedülállóság esetén a Magyar Államkincstár igazolását emelt családi pótlék folyósításáról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lastRenderedPageBreak/>
        <w:t>a családban nevelt három vagy több kiskorú gyermek esetén a Magyar Államkincstár igazolását emelt családi pótlék folyósításáról (amennyiben rendszeres gyermekvédelmi támogatásra a szülő nem jogosult)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 xml:space="preserve">A házi gyermekorvos vagy a háziorvos igazolását arról, hogy a gyermek egészségi állapota alapján bölcsődében gondozható utólag, a beiratkozást megelőző – legkésőbb – 5. </w:t>
      </w:r>
      <w:proofErr w:type="gramStart"/>
      <w:r>
        <w:rPr>
          <w:rFonts w:ascii="Arial" w:hAnsi="Arial" w:cs="Arial"/>
          <w:sz w:val="22"/>
          <w:szCs w:val="22"/>
        </w:rPr>
        <w:t>napon</w:t>
      </w:r>
      <w:proofErr w:type="gramEnd"/>
      <w:r>
        <w:rPr>
          <w:rFonts w:ascii="Arial" w:hAnsi="Arial" w:cs="Arial"/>
          <w:sz w:val="22"/>
          <w:szCs w:val="22"/>
        </w:rPr>
        <w:t xml:space="preserve"> kell csatolni.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felvételről – a becsatolt igazolások alapján, </w:t>
      </w:r>
      <w:proofErr w:type="gramStart"/>
      <w:r>
        <w:rPr>
          <w:rFonts w:ascii="Arial" w:hAnsi="Arial" w:cs="Arial"/>
          <w:sz w:val="22"/>
          <w:szCs w:val="22"/>
        </w:rPr>
        <w:t>az</w:t>
      </w:r>
      <w:proofErr w:type="gramEnd"/>
      <w:r>
        <w:rPr>
          <w:rFonts w:ascii="Arial" w:hAnsi="Arial" w:cs="Arial"/>
          <w:sz w:val="22"/>
          <w:szCs w:val="22"/>
        </w:rPr>
        <w:t xml:space="preserve"> intézményvezető dönt.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döntésről </w:t>
      </w:r>
      <w:proofErr w:type="gramStart"/>
      <w:r>
        <w:rPr>
          <w:rFonts w:ascii="Arial" w:hAnsi="Arial" w:cs="Arial"/>
          <w:sz w:val="22"/>
          <w:szCs w:val="22"/>
        </w:rPr>
        <w:t>az</w:t>
      </w:r>
      <w:proofErr w:type="gramEnd"/>
      <w:r>
        <w:rPr>
          <w:rFonts w:ascii="Arial" w:hAnsi="Arial" w:cs="Arial"/>
          <w:sz w:val="22"/>
          <w:szCs w:val="22"/>
        </w:rPr>
        <w:t xml:space="preserve"> intézményvezető minden év május 20. </w:t>
      </w:r>
      <w:proofErr w:type="gramStart"/>
      <w:r>
        <w:rPr>
          <w:rFonts w:ascii="Arial" w:hAnsi="Arial" w:cs="Arial"/>
          <w:sz w:val="22"/>
          <w:szCs w:val="22"/>
        </w:rPr>
        <w:t>napjáig</w:t>
      </w:r>
      <w:proofErr w:type="gramEnd"/>
      <w:r>
        <w:rPr>
          <w:rFonts w:ascii="Arial" w:hAnsi="Arial" w:cs="Arial"/>
          <w:sz w:val="22"/>
          <w:szCs w:val="22"/>
        </w:rPr>
        <w:t xml:space="preserve"> írásban értesíti a szülőt/törvényes képviselőt.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bölcsődei ellátás megkezdésekor, vagy legkésőbb a megkezdésétől számított egy hónapon belül </w:t>
      </w:r>
      <w:proofErr w:type="gramStart"/>
      <w:r>
        <w:rPr>
          <w:rFonts w:ascii="Arial" w:hAnsi="Arial" w:cs="Arial"/>
          <w:sz w:val="22"/>
          <w:szCs w:val="22"/>
        </w:rPr>
        <w:t>az</w:t>
      </w:r>
      <w:proofErr w:type="gramEnd"/>
      <w:r>
        <w:rPr>
          <w:rFonts w:ascii="Arial" w:hAnsi="Arial" w:cs="Arial"/>
          <w:sz w:val="22"/>
          <w:szCs w:val="22"/>
        </w:rPr>
        <w:t xml:space="preserve"> intézményvezetőnek be kell mutatni a gyermek napközbeni ellátásának szükségességét indokoló körülmény hiteles igazolását: munkába állás esetén a szülő, törvényes képviselő jövedelemigazolását, illetve a II/7. </w:t>
      </w:r>
      <w:proofErr w:type="gramStart"/>
      <w:r>
        <w:rPr>
          <w:rFonts w:ascii="Arial" w:hAnsi="Arial" w:cs="Arial"/>
          <w:sz w:val="22"/>
          <w:szCs w:val="22"/>
        </w:rPr>
        <w:t>pont</w:t>
      </w:r>
      <w:proofErr w:type="gramEnd"/>
      <w:r>
        <w:rPr>
          <w:rFonts w:ascii="Arial" w:hAnsi="Arial" w:cs="Arial"/>
          <w:sz w:val="22"/>
          <w:szCs w:val="22"/>
        </w:rPr>
        <w:t xml:space="preserve"> a-f) pontjaiban felsorolt igazolásokat.</w:t>
      </w:r>
    </w:p>
    <w:p w:rsidR="00EE51AF" w:rsidRDefault="00D46BCC" w:rsidP="007C6321">
      <w:pPr>
        <w:pStyle w:val="Standard"/>
        <w:tabs>
          <w:tab w:val="left" w:pos="1428"/>
        </w:tabs>
        <w:spacing w:line="360" w:lineRule="auto"/>
        <w:ind w:left="426"/>
        <w:jc w:val="both"/>
        <w:rPr>
          <w:rFonts w:ascii="Arial" w:hAnsi="Arial" w:cs="Arial"/>
          <w:sz w:val="22"/>
          <w:szCs w:val="22"/>
        </w:rPr>
      </w:pPr>
      <w:r>
        <w:rPr>
          <w:rFonts w:ascii="Arial" w:hAnsi="Arial" w:cs="Arial"/>
          <w:sz w:val="22"/>
          <w:szCs w:val="22"/>
        </w:rPr>
        <w:t xml:space="preserve">A bölcsődei ellátás megkezdésekor </w:t>
      </w:r>
      <w:proofErr w:type="gramStart"/>
      <w:r>
        <w:rPr>
          <w:rFonts w:ascii="Arial" w:hAnsi="Arial" w:cs="Arial"/>
          <w:sz w:val="22"/>
          <w:szCs w:val="22"/>
        </w:rPr>
        <w:t>az</w:t>
      </w:r>
      <w:proofErr w:type="gramEnd"/>
      <w:r>
        <w:rPr>
          <w:rFonts w:ascii="Arial" w:hAnsi="Arial" w:cs="Arial"/>
          <w:sz w:val="22"/>
          <w:szCs w:val="22"/>
        </w:rPr>
        <w:t xml:space="preserve"> intézmény vezetője a törvényes képviselővel megállapodást köt az:</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Ellátás várható időtartamáról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fizetendő étkezési térítési díj mértékéről, a fizetésre vonatkozó szabályokról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szolgáltatások formájáról, módjáról</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észrevételről a fenntartó határozattal dönt.</w:t>
      </w:r>
    </w:p>
    <w:p w:rsidR="00EE51AF" w:rsidRDefault="00D46BCC" w:rsidP="007C6321">
      <w:pPr>
        <w:pStyle w:val="Standard"/>
        <w:numPr>
          <w:ilvl w:val="0"/>
          <w:numId w:val="24"/>
        </w:numPr>
        <w:spacing w:line="360" w:lineRule="auto"/>
        <w:ind w:left="426" w:hanging="426"/>
        <w:jc w:val="both"/>
      </w:pPr>
      <w:r>
        <w:rPr>
          <w:rFonts w:ascii="Arial" w:hAnsi="Arial" w:cs="Arial"/>
          <w:sz w:val="22"/>
          <w:szCs w:val="22"/>
        </w:rPr>
        <w:t xml:space="preserve">Amennyiben a felvételi kérelmet - </w:t>
      </w:r>
      <w:r>
        <w:rPr>
          <w:rFonts w:ascii="Arial" w:hAnsi="Arial" w:cs="Arial"/>
          <w:i/>
          <w:iCs/>
          <w:sz w:val="22"/>
          <w:szCs w:val="22"/>
        </w:rPr>
        <w:t xml:space="preserve">férőhelyhiány miatt </w:t>
      </w:r>
      <w:r>
        <w:rPr>
          <w:rFonts w:ascii="Arial" w:hAnsi="Arial" w:cs="Arial"/>
          <w:sz w:val="22"/>
          <w:szCs w:val="22"/>
        </w:rPr>
        <w:t>– nem lehet teljesíteni, úgy fel kell hívni a figyelmet arra, hogy kérelmére a „</w:t>
      </w:r>
      <w:r>
        <w:rPr>
          <w:rFonts w:ascii="Arial" w:hAnsi="Arial" w:cs="Arial"/>
          <w:i/>
          <w:iCs/>
          <w:sz w:val="22"/>
          <w:szCs w:val="22"/>
        </w:rPr>
        <w:t xml:space="preserve">várakozólistára” </w:t>
      </w:r>
      <w:r>
        <w:rPr>
          <w:rFonts w:ascii="Arial" w:hAnsi="Arial" w:cs="Arial"/>
          <w:sz w:val="22"/>
          <w:szCs w:val="22"/>
        </w:rPr>
        <w:t xml:space="preserve">veszik és üresedés esetén </w:t>
      </w:r>
      <w:proofErr w:type="gramStart"/>
      <w:r>
        <w:rPr>
          <w:rFonts w:ascii="Arial" w:hAnsi="Arial" w:cs="Arial"/>
          <w:sz w:val="22"/>
          <w:szCs w:val="22"/>
        </w:rPr>
        <w:t>az</w:t>
      </w:r>
      <w:proofErr w:type="gramEnd"/>
      <w:r>
        <w:rPr>
          <w:rFonts w:ascii="Arial" w:hAnsi="Arial" w:cs="Arial"/>
          <w:sz w:val="22"/>
          <w:szCs w:val="22"/>
        </w:rPr>
        <w:t xml:space="preserve"> elhelyezés időpontjáról telefonon értesítik.</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Szintén várólistára kerül </w:t>
      </w:r>
      <w:proofErr w:type="gramStart"/>
      <w:r>
        <w:rPr>
          <w:rFonts w:ascii="Arial" w:hAnsi="Arial" w:cs="Arial"/>
          <w:sz w:val="22"/>
          <w:szCs w:val="22"/>
        </w:rPr>
        <w:t>az</w:t>
      </w:r>
      <w:proofErr w:type="gramEnd"/>
      <w:r>
        <w:rPr>
          <w:rFonts w:ascii="Arial" w:hAnsi="Arial" w:cs="Arial"/>
          <w:sz w:val="22"/>
          <w:szCs w:val="22"/>
        </w:rPr>
        <w:t xml:space="preserve">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ELLÁTÁS MEGSZŰNÉSE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ellátás megszűnik:</w:t>
      </w:r>
    </w:p>
    <w:p w:rsidR="00EE51AF" w:rsidRDefault="00D46BCC" w:rsidP="0021187D">
      <w:pPr>
        <w:pStyle w:val="Standard"/>
        <w:numPr>
          <w:ilvl w:val="0"/>
          <w:numId w:val="79"/>
        </w:numPr>
        <w:tabs>
          <w:tab w:val="left" w:pos="567"/>
        </w:tabs>
        <w:spacing w:line="360" w:lineRule="auto"/>
        <w:ind w:left="567" w:hanging="567"/>
        <w:jc w:val="both"/>
        <w:rPr>
          <w:rFonts w:ascii="Arial" w:hAnsi="Arial" w:cs="Arial"/>
          <w:sz w:val="22"/>
          <w:szCs w:val="22"/>
        </w:rPr>
      </w:pPr>
      <w:r>
        <w:rPr>
          <w:rFonts w:ascii="Arial" w:hAnsi="Arial" w:cs="Arial"/>
          <w:sz w:val="22"/>
          <w:szCs w:val="22"/>
        </w:rPr>
        <w:t>a jogosultsági feltételek megszűnésével,</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szülő vagy törvényes képviselő kérelmére,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ha a szülő a bölcsőde házirendjét a figyelmeztetés ellenére sem tartja be,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proofErr w:type="gramStart"/>
      <w:r>
        <w:rPr>
          <w:rFonts w:ascii="Arial" w:hAnsi="Arial" w:cs="Arial"/>
          <w:sz w:val="22"/>
          <w:szCs w:val="22"/>
        </w:rPr>
        <w:lastRenderedPageBreak/>
        <w:t>a</w:t>
      </w:r>
      <w:proofErr w:type="gramEnd"/>
      <w:r>
        <w:rPr>
          <w:rFonts w:ascii="Arial" w:hAnsi="Arial" w:cs="Arial"/>
          <w:sz w:val="22"/>
          <w:szCs w:val="22"/>
        </w:rPr>
        <w:t xml:space="preserve"> bölcsődeorvos szakvéleménye alapján meg kell szüntetni annak a gyermeknek az ellátását, aki az egészségi állapota miatt bölcsődében nem gondozható, illetőleg magatartászavara miatt veszélyezteti a többi gyermek fejlődését.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i/>
          <w:color w:val="FF0000"/>
          <w:sz w:val="22"/>
          <w:szCs w:val="22"/>
        </w:rPr>
      </w:pPr>
      <w:r>
        <w:rPr>
          <w:rFonts w:ascii="Arial" w:hAnsi="Arial" w:cs="Arial"/>
          <w:b/>
          <w:i/>
          <w:color w:val="FF0000"/>
          <w:sz w:val="22"/>
          <w:szCs w:val="22"/>
        </w:rPr>
        <w:t>TÁJÉKOZTATÁS:</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 kisgyermeknevelővel, bölcsődevezetővel.</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 xml:space="preserve">A bölcsődében található falilújságon rendszersen elhelyezésre kerül </w:t>
      </w:r>
      <w:proofErr w:type="gramStart"/>
      <w:r>
        <w:rPr>
          <w:rFonts w:ascii="Arial" w:hAnsi="Arial" w:cs="Arial"/>
          <w:color w:val="FF0000"/>
          <w:sz w:val="22"/>
          <w:szCs w:val="22"/>
        </w:rPr>
        <w:t>minden</w:t>
      </w:r>
      <w:proofErr w:type="gramEnd"/>
      <w:r>
        <w:rPr>
          <w:rFonts w:ascii="Arial" w:hAnsi="Arial" w:cs="Arial"/>
          <w:color w:val="FF0000"/>
          <w:sz w:val="22"/>
          <w:szCs w:val="22"/>
        </w:rPr>
        <w:t xml:space="preserve"> olyan információ, mely érintheti a bölcsődében ellátottakat.</w:t>
      </w:r>
    </w:p>
    <w:p w:rsidR="00EE51AF" w:rsidRDefault="00EE51AF">
      <w:pPr>
        <w:pStyle w:val="Standard"/>
        <w:spacing w:line="360" w:lineRule="auto"/>
        <w:jc w:val="both"/>
        <w:rPr>
          <w:rFonts w:ascii="Arial" w:hAnsi="Arial" w:cs="Arial"/>
          <w:color w:val="FF0000"/>
          <w:sz w:val="22"/>
          <w:szCs w:val="22"/>
        </w:rPr>
      </w:pP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AZ ELLÁTOTTAK ÉS A SZOLGÁLTATÁST VÉGZŐK JOGAINAK VÉDELME</w:t>
      </w:r>
    </w:p>
    <w:p w:rsidR="00EE51AF" w:rsidRDefault="00EE51AF">
      <w:pPr>
        <w:pStyle w:val="Standard"/>
        <w:spacing w:line="360" w:lineRule="auto"/>
        <w:jc w:val="both"/>
        <w:rPr>
          <w:rFonts w:ascii="Arial" w:hAnsi="Arial" w:cs="Arial"/>
          <w:color w:val="FF0000"/>
          <w:sz w:val="22"/>
          <w:szCs w:val="22"/>
        </w:rPr>
      </w:pPr>
    </w:p>
    <w:p w:rsidR="00EE51AF" w:rsidRDefault="00D46BCC">
      <w:pPr>
        <w:pStyle w:val="Standard"/>
        <w:spacing w:line="360" w:lineRule="auto"/>
        <w:jc w:val="both"/>
        <w:rPr>
          <w:rFonts w:ascii="Arial" w:hAnsi="Arial" w:cs="Arial"/>
          <w:color w:val="FF0000"/>
          <w:sz w:val="22"/>
          <w:szCs w:val="22"/>
        </w:rPr>
      </w:pPr>
      <w:proofErr w:type="gramStart"/>
      <w:r>
        <w:rPr>
          <w:rFonts w:ascii="Arial" w:hAnsi="Arial" w:cs="Arial"/>
          <w:color w:val="FF0000"/>
          <w:sz w:val="22"/>
          <w:szCs w:val="22"/>
        </w:rPr>
        <w:t>Az</w:t>
      </w:r>
      <w:proofErr w:type="gramEnd"/>
      <w:r>
        <w:rPr>
          <w:rFonts w:ascii="Arial" w:hAnsi="Arial" w:cs="Arial"/>
          <w:color w:val="FF0000"/>
          <w:sz w:val="22"/>
          <w:szCs w:val="22"/>
        </w:rPr>
        <w:t xml:space="preserve"> ellátást igénybe vevőt megilleti:</w:t>
      </w:r>
    </w:p>
    <w:p w:rsidR="00EE51AF" w:rsidRPr="00EC5688"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FF0000"/>
          <w:sz w:val="22"/>
          <w:szCs w:val="22"/>
        </w:rPr>
      </w:pPr>
      <w:r w:rsidRPr="00EC5688">
        <w:rPr>
          <w:rFonts w:ascii="Arial" w:hAnsi="Arial" w:cs="Arial"/>
          <w:color w:val="FF0000"/>
          <w:sz w:val="22"/>
          <w:szCs w:val="22"/>
        </w:rPr>
        <w:t>a személyes adatainak védelme,</w:t>
      </w:r>
    </w:p>
    <w:p w:rsidR="00EE51AF" w:rsidRPr="00EC5688"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FF0000"/>
          <w:sz w:val="22"/>
          <w:szCs w:val="22"/>
        </w:rPr>
      </w:pPr>
      <w:r w:rsidRPr="00EC5688">
        <w:rPr>
          <w:rFonts w:ascii="Arial" w:hAnsi="Arial" w:cs="Arial"/>
          <w:color w:val="FF0000"/>
          <w:sz w:val="22"/>
          <w:szCs w:val="22"/>
        </w:rPr>
        <w:t>a magánéletével kapcsolatos titokvédelem, (egészségi állapota, személyes körülményei, jövedelmi viszonyai, szociális rászorultság),</w:t>
      </w:r>
    </w:p>
    <w:p w:rsidR="00EE51AF" w:rsidRPr="00EC5688"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FF0000"/>
          <w:sz w:val="22"/>
          <w:szCs w:val="22"/>
        </w:rPr>
      </w:pPr>
      <w:r w:rsidRPr="00EC5688">
        <w:rPr>
          <w:rFonts w:ascii="Arial" w:hAnsi="Arial" w:cs="Arial"/>
          <w:color w:val="FF0000"/>
          <w:sz w:val="22"/>
          <w:szCs w:val="22"/>
        </w:rPr>
        <w:t>panasztétel joga.</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 xml:space="preserve">A bölcsődei szolgáltatások biztosítása során tilos a hátrányos megkülönböztetés </w:t>
      </w:r>
      <w:proofErr w:type="gramStart"/>
      <w:r>
        <w:rPr>
          <w:rFonts w:ascii="Arial" w:hAnsi="Arial" w:cs="Arial"/>
          <w:color w:val="FF0000"/>
          <w:sz w:val="22"/>
          <w:szCs w:val="22"/>
        </w:rPr>
        <w:t>az</w:t>
      </w:r>
      <w:proofErr w:type="gramEnd"/>
      <w:r>
        <w:rPr>
          <w:rFonts w:ascii="Arial" w:hAnsi="Arial" w:cs="Arial"/>
          <w:color w:val="FF0000"/>
          <w:sz w:val="22"/>
          <w:szCs w:val="22"/>
        </w:rPr>
        <w:t xml:space="preserve">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Közfeladatot ellátó személynek minősül a kisgyermeknevelő munkatárs.</w:t>
      </w:r>
    </w:p>
    <w:p w:rsidR="00EE51AF" w:rsidRDefault="00EE51AF">
      <w:pPr>
        <w:pStyle w:val="Standard"/>
        <w:spacing w:line="360" w:lineRule="auto"/>
        <w:jc w:val="both"/>
        <w:rPr>
          <w:rFonts w:ascii="Arial" w:hAnsi="Arial" w:cs="Arial"/>
          <w:i/>
          <w:color w:val="FF0000"/>
          <w:sz w:val="22"/>
          <w:szCs w:val="22"/>
        </w:rPr>
      </w:pPr>
    </w:p>
    <w:p w:rsidR="00EE51AF" w:rsidRDefault="00D46BCC">
      <w:pPr>
        <w:pStyle w:val="Standard"/>
        <w:spacing w:line="360" w:lineRule="auto"/>
        <w:jc w:val="both"/>
        <w:rPr>
          <w:rFonts w:ascii="Arial" w:hAnsi="Arial" w:cs="Arial"/>
          <w:i/>
          <w:color w:val="FF0000"/>
          <w:sz w:val="22"/>
          <w:szCs w:val="22"/>
        </w:rPr>
      </w:pPr>
      <w:proofErr w:type="gramStart"/>
      <w:r>
        <w:rPr>
          <w:rFonts w:ascii="Arial" w:hAnsi="Arial" w:cs="Arial"/>
          <w:i/>
          <w:color w:val="FF0000"/>
          <w:sz w:val="22"/>
          <w:szCs w:val="22"/>
        </w:rPr>
        <w:t>Az</w:t>
      </w:r>
      <w:proofErr w:type="gramEnd"/>
      <w:r>
        <w:rPr>
          <w:rFonts w:ascii="Arial" w:hAnsi="Arial" w:cs="Arial"/>
          <w:i/>
          <w:color w:val="FF0000"/>
          <w:sz w:val="22"/>
          <w:szCs w:val="22"/>
        </w:rPr>
        <w:t xml:space="preserve"> ellátottak jogainak védelme</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lastRenderedPageBreak/>
        <w:t>A kisgyermeknevelők érdekeit a munkatársi megbeszéléseken szintén demokratikus formában választott kisgyermeknevelő végzi.</w:t>
      </w:r>
    </w:p>
    <w:p w:rsidR="00EE51AF" w:rsidRDefault="00D46BCC">
      <w:pPr>
        <w:pStyle w:val="Standard"/>
        <w:spacing w:line="360" w:lineRule="auto"/>
        <w:jc w:val="both"/>
        <w:rPr>
          <w:rFonts w:ascii="Arial" w:hAnsi="Arial" w:cs="Arial"/>
          <w:i/>
          <w:color w:val="FF0000"/>
          <w:sz w:val="22"/>
          <w:szCs w:val="22"/>
        </w:rPr>
      </w:pPr>
      <w:r>
        <w:rPr>
          <w:rFonts w:ascii="Arial" w:hAnsi="Arial" w:cs="Arial"/>
          <w:i/>
          <w:color w:val="FF0000"/>
          <w:sz w:val="22"/>
          <w:szCs w:val="22"/>
        </w:rPr>
        <w:t>A szolgáltatást végzők jogainak védelme</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 xml:space="preserve">A jogokat és kötelességeket a Szociális Munka Etikai Kódexe tartalmazza, melyet </w:t>
      </w:r>
      <w:proofErr w:type="gramStart"/>
      <w:r>
        <w:rPr>
          <w:rFonts w:ascii="Arial" w:hAnsi="Arial" w:cs="Arial"/>
          <w:color w:val="FF0000"/>
          <w:sz w:val="22"/>
          <w:szCs w:val="22"/>
        </w:rPr>
        <w:t>minden</w:t>
      </w:r>
      <w:proofErr w:type="gramEnd"/>
      <w:r>
        <w:rPr>
          <w:rFonts w:ascii="Arial" w:hAnsi="Arial" w:cs="Arial"/>
          <w:color w:val="FF0000"/>
          <w:sz w:val="22"/>
          <w:szCs w:val="22"/>
        </w:rPr>
        <w:t xml:space="preserve"> dolgozó aláírásával igazolja, hogy megismert, és betartja az abban foglaltakat. </w:t>
      </w:r>
      <w:proofErr w:type="gramStart"/>
      <w:r>
        <w:rPr>
          <w:rFonts w:ascii="Arial" w:hAnsi="Arial" w:cs="Arial"/>
          <w:color w:val="FF0000"/>
          <w:sz w:val="22"/>
          <w:szCs w:val="22"/>
        </w:rPr>
        <w:t>Az</w:t>
      </w:r>
      <w:proofErr w:type="gramEnd"/>
      <w:r>
        <w:rPr>
          <w:rFonts w:ascii="Arial" w:hAnsi="Arial" w:cs="Arial"/>
          <w:color w:val="FF0000"/>
          <w:sz w:val="22"/>
          <w:szCs w:val="22"/>
        </w:rPr>
        <w:t xml:space="preserve"> ellátást nyújtók érdekeinek védelmére az Érdekképviseleti Fórum hivatott.</w:t>
      </w:r>
    </w:p>
    <w:p w:rsidR="00EE51AF" w:rsidRDefault="00EE51AF">
      <w:pPr>
        <w:pStyle w:val="Standard"/>
        <w:spacing w:line="360" w:lineRule="auto"/>
        <w:jc w:val="both"/>
        <w:rPr>
          <w:rFonts w:ascii="Arial" w:hAnsi="Arial" w:cs="Arial"/>
          <w:color w:val="FF0000"/>
          <w:sz w:val="22"/>
          <w:szCs w:val="22"/>
        </w:rPr>
      </w:pP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Az Érdekképviseleti Fórum feladatkörében eljárva:</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sidRPr="00EC5688">
        <w:rPr>
          <w:rFonts w:ascii="Arial" w:hAnsi="Arial" w:cs="Arial"/>
          <w:color w:val="FF0000"/>
          <w:sz w:val="22"/>
          <w:szCs w:val="22"/>
        </w:rPr>
        <w:t>megvizsgálja az elé terjesztett panaszokat,</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sidRPr="00EC5688">
        <w:rPr>
          <w:rFonts w:ascii="Arial" w:hAnsi="Arial" w:cs="Arial"/>
          <w:color w:val="FF0000"/>
          <w:sz w:val="22"/>
          <w:szCs w:val="22"/>
        </w:rPr>
        <w:t>dönt a hatáskörébe tartozó ügyekben,</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sidRPr="00EC5688">
        <w:rPr>
          <w:rFonts w:ascii="Arial" w:hAnsi="Arial" w:cs="Arial"/>
          <w:color w:val="FF0000"/>
          <w:sz w:val="22"/>
          <w:szCs w:val="22"/>
        </w:rPr>
        <w:t>intézkedést kezdeményezhet a fenntartónál, az intézmény szakmai ellenőrzését ellátó megyei gyámhivatalnál,</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sidRPr="00EC5688">
        <w:rPr>
          <w:rFonts w:ascii="Arial" w:hAnsi="Arial" w:cs="Arial"/>
          <w:color w:val="FF0000"/>
          <w:sz w:val="22"/>
          <w:szCs w:val="22"/>
        </w:rPr>
        <w:t>véleményt nyilváníthat az intézmény vezetőjénél a gyermeket érintő ügyekben,</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sidRPr="00EC5688">
        <w:rPr>
          <w:rFonts w:ascii="Arial" w:hAnsi="Arial" w:cs="Arial"/>
          <w:color w:val="FF0000"/>
          <w:sz w:val="22"/>
          <w:szCs w:val="22"/>
        </w:rPr>
        <w:t>javaslatot tehet az intézmény alaptevékenységével összhangban végzett szolgáltatások tervezéséről, működéséről, valamint az ebből származó bevételek felhasználásáról,</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proofErr w:type="gramStart"/>
      <w:r w:rsidRPr="00EC5688">
        <w:rPr>
          <w:rFonts w:ascii="Arial" w:hAnsi="Arial" w:cs="Arial"/>
          <w:color w:val="FF0000"/>
          <w:sz w:val="22"/>
          <w:szCs w:val="22"/>
        </w:rPr>
        <w:t>egyetértési</w:t>
      </w:r>
      <w:proofErr w:type="gramEnd"/>
      <w:r w:rsidRPr="00EC5688">
        <w:rPr>
          <w:rFonts w:ascii="Arial" w:hAnsi="Arial" w:cs="Arial"/>
          <w:color w:val="FF0000"/>
          <w:sz w:val="22"/>
          <w:szCs w:val="22"/>
        </w:rPr>
        <w:t xml:space="preserve"> jogot gyakorol az intézmény házirendjének jóváhagyása tekintetében.</w:t>
      </w:r>
    </w:p>
    <w:p w:rsidR="00EE51AF" w:rsidRDefault="00D46BCC">
      <w:pPr>
        <w:pStyle w:val="Standard"/>
        <w:spacing w:line="360" w:lineRule="auto"/>
        <w:jc w:val="both"/>
        <w:rPr>
          <w:rFonts w:ascii="Arial" w:hAnsi="Arial" w:cs="Arial"/>
          <w:color w:val="FF0000"/>
          <w:sz w:val="22"/>
          <w:szCs w:val="22"/>
        </w:rPr>
      </w:pPr>
      <w:r>
        <w:rPr>
          <w:rFonts w:ascii="Arial" w:hAnsi="Arial" w:cs="Arial"/>
          <w:color w:val="FF0000"/>
          <w:sz w:val="22"/>
          <w:szCs w:val="22"/>
        </w:rPr>
        <w:t>A gyermek szülője, vagy más törvényes képviselője, továbbá a gyermekek érdekeinek védelmét ellátó érdekképviseleti és szakmai szervek panasszal élhetnek a fórumnál:</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Pr>
          <w:rFonts w:ascii="Arial" w:hAnsi="Arial" w:cs="Arial"/>
          <w:color w:val="FF0000"/>
          <w:sz w:val="22"/>
          <w:szCs w:val="22"/>
        </w:rPr>
        <w:t>az intézményi ellátást érintő kifogások orvoslása érdekében,</w:t>
      </w:r>
    </w:p>
    <w:p w:rsidR="00EE51AF" w:rsidRPr="00EC5688" w:rsidRDefault="00D46BCC"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Pr>
          <w:rFonts w:ascii="Arial" w:hAnsi="Arial" w:cs="Arial"/>
          <w:color w:val="FF0000"/>
          <w:sz w:val="22"/>
          <w:szCs w:val="22"/>
        </w:rPr>
        <w:t>a gyermeki jogok sérelme, valamint,</w:t>
      </w:r>
    </w:p>
    <w:p w:rsidR="00EE51AF" w:rsidRPr="00EC5688" w:rsidRDefault="00EC5688" w:rsidP="00EC5688">
      <w:pPr>
        <w:pStyle w:val="Standard"/>
        <w:numPr>
          <w:ilvl w:val="0"/>
          <w:numId w:val="79"/>
        </w:numPr>
        <w:tabs>
          <w:tab w:val="left" w:pos="567"/>
        </w:tabs>
        <w:spacing w:line="360" w:lineRule="auto"/>
        <w:ind w:left="567" w:hanging="567"/>
        <w:jc w:val="both"/>
        <w:rPr>
          <w:rFonts w:ascii="Arial" w:hAnsi="Arial" w:cs="Arial"/>
          <w:color w:val="FF0000"/>
          <w:sz w:val="22"/>
          <w:szCs w:val="22"/>
        </w:rPr>
      </w:pPr>
      <w:r>
        <w:rPr>
          <w:rFonts w:ascii="Arial" w:hAnsi="Arial" w:cs="Arial"/>
          <w:color w:val="FF0000"/>
          <w:sz w:val="22"/>
          <w:szCs w:val="22"/>
        </w:rPr>
        <w:t>az</w:t>
      </w:r>
      <w:r w:rsidR="00D46BCC">
        <w:rPr>
          <w:rFonts w:ascii="Arial" w:hAnsi="Arial" w:cs="Arial"/>
          <w:color w:val="FF0000"/>
          <w:sz w:val="22"/>
          <w:szCs w:val="22"/>
        </w:rPr>
        <w:t xml:space="preserve"> intézmény dolgozóinak kötelezettségszegése esetén</w:t>
      </w:r>
    </w:p>
    <w:p w:rsidR="00EE51AF" w:rsidRDefault="00EE51AF">
      <w:pPr>
        <w:pStyle w:val="FreeForm"/>
        <w:spacing w:line="360" w:lineRule="auto"/>
        <w:jc w:val="both"/>
        <w:rPr>
          <w:rFonts w:ascii="Arial" w:hAnsi="Arial" w:cs="Arial"/>
          <w:b/>
          <w:color w:val="00000A"/>
          <w:sz w:val="22"/>
          <w:szCs w:val="22"/>
          <w:u w:val="single"/>
          <w:lang w:val="pt-PT"/>
        </w:rPr>
      </w:pPr>
    </w:p>
    <w:p w:rsidR="00EE51AF" w:rsidRDefault="00D46BCC">
      <w:pPr>
        <w:pStyle w:val="FreeForm"/>
        <w:spacing w:line="360" w:lineRule="auto"/>
        <w:jc w:val="both"/>
        <w:rPr>
          <w:rFonts w:ascii="Arial" w:hAnsi="Arial" w:cs="Arial"/>
          <w:b/>
          <w:i/>
          <w:color w:val="FF0000"/>
          <w:sz w:val="22"/>
          <w:szCs w:val="22"/>
        </w:rPr>
      </w:pPr>
      <w:r>
        <w:rPr>
          <w:rFonts w:ascii="Arial" w:hAnsi="Arial" w:cs="Arial"/>
          <w:b/>
          <w:i/>
          <w:color w:val="FF0000"/>
          <w:sz w:val="22"/>
          <w:szCs w:val="22"/>
        </w:rPr>
        <w:t>CSECSEMŐ- ÉS KISGYERMEKNEVELŐ GONDOZÓK TOVÁBBKÉPZÉSE</w:t>
      </w: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A szociális, gyermekjóléti és gyermekvédelmi tevékenységet végző szakemberek számára kötelező a szakmai továbbk</w:t>
      </w:r>
      <w:r w:rsidR="00EC5688">
        <w:rPr>
          <w:rFonts w:ascii="Arial" w:hAnsi="Arial" w:cs="Arial"/>
          <w:color w:val="FF0000"/>
          <w:sz w:val="22"/>
          <w:szCs w:val="22"/>
        </w:rPr>
        <w:t>épzés, melyet a 1993. évi III. t</w:t>
      </w:r>
      <w:r>
        <w:rPr>
          <w:rFonts w:ascii="Arial" w:hAnsi="Arial" w:cs="Arial"/>
          <w:color w:val="FF0000"/>
          <w:sz w:val="22"/>
          <w:szCs w:val="22"/>
        </w:rPr>
        <w:t>örvény szabályoz, a részletes szabályokat a 9/2000. (VIII.4.) SZCSM rendelet tartalmazza.</w:t>
      </w: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rsidR="00EE51AF" w:rsidRDefault="00D46BCC">
      <w:pPr>
        <w:pStyle w:val="FreeForm"/>
        <w:spacing w:line="360" w:lineRule="auto"/>
        <w:jc w:val="both"/>
        <w:rPr>
          <w:rFonts w:ascii="Arial" w:hAnsi="Arial" w:cs="Arial"/>
          <w:color w:val="FF0000"/>
          <w:sz w:val="22"/>
          <w:szCs w:val="22"/>
        </w:rPr>
      </w:pPr>
      <w:r>
        <w:rPr>
          <w:rFonts w:ascii="Arial" w:hAnsi="Arial" w:cs="Arial"/>
          <w:color w:val="FF0000"/>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Default="00EE51AF">
      <w:pPr>
        <w:pStyle w:val="FreeForm"/>
        <w:spacing w:line="360" w:lineRule="auto"/>
        <w:jc w:val="both"/>
        <w:rPr>
          <w:rFonts w:ascii="Arial" w:hAnsi="Arial" w:cs="Arial"/>
          <w:b/>
          <w:color w:val="00000A"/>
          <w:sz w:val="22"/>
          <w:szCs w:val="22"/>
          <w:u w:val="single"/>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lastRenderedPageBreak/>
        <w:t>Központi Orvosi Ügyelet</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rádión jelentést tesznek a mentésirányítónak. Telefon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Pr>
          <w:rFonts w:ascii="Arial" w:hAnsi="Arial" w:cs="Arial"/>
          <w:b/>
          <w:color w:val="00000A"/>
          <w:sz w:val="22"/>
          <w:szCs w:val="22"/>
        </w:rPr>
        <w:lastRenderedPageBreak/>
        <w:t>Központi Orvosi ügyelet:</w:t>
      </w:r>
    </w:p>
    <w:p w:rsidR="00EE51AF" w:rsidRDefault="00D46BCC">
      <w:pPr>
        <w:pStyle w:val="Standard"/>
        <w:tabs>
          <w:tab w:val="left" w:pos="3285"/>
        </w:tabs>
        <w:spacing w:line="360" w:lineRule="auto"/>
        <w:jc w:val="both"/>
        <w:rPr>
          <w:rFonts w:ascii="Arial" w:hAnsi="Arial" w:cs="Arial"/>
          <w:sz w:val="22"/>
          <w:szCs w:val="22"/>
          <w:lang w:val="hu-HU"/>
        </w:rPr>
      </w:pPr>
      <w:r>
        <w:rPr>
          <w:rFonts w:ascii="Arial" w:hAnsi="Arial" w:cs="Arial"/>
          <w:sz w:val="22"/>
          <w:szCs w:val="22"/>
          <w:lang w:val="hu-HU"/>
        </w:rPr>
        <w:t>A Felek a feladatellátás díjaként településenként a tárgyévet megelőző év január 1-jei lakosságszámát alapul véve az alább megjelölt összegű díjat utalják át Hévíz Város Önkormányzat OTP Bank NyRt.-nél vezetett 11749039-15432429-00000000 számú számlájára:</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Alsópáhok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150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Felsőpáhok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Nemesbük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Zalaköveskút</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2832" w:hanging="2124"/>
        <w:jc w:val="both"/>
        <w:rPr>
          <w:rFonts w:ascii="Arial" w:hAnsi="Arial" w:cs="Arial"/>
          <w:sz w:val="22"/>
          <w:szCs w:val="22"/>
          <w:lang w:val="hu-HU"/>
        </w:rPr>
      </w:pPr>
      <w:r>
        <w:rPr>
          <w:rFonts w:ascii="Arial" w:hAnsi="Arial" w:cs="Arial"/>
          <w:sz w:val="22"/>
          <w:szCs w:val="22"/>
          <w:lang w:val="hu-HU"/>
        </w:rPr>
        <w:t>- Hévíz</w:t>
      </w:r>
      <w:r>
        <w:rPr>
          <w:rFonts w:ascii="Arial" w:hAnsi="Arial" w:cs="Arial"/>
          <w:sz w:val="22"/>
          <w:szCs w:val="22"/>
          <w:lang w:val="hu-HU"/>
        </w:rPr>
        <w:tab/>
        <w:t>Az Országos Egészségbiztosítási Pénztár finanszírozása és a tényleges kiadás különbözete.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5688" w:rsidRDefault="00EC5688">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tekintettel megfizetni nem képes.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roofErr w:type="gramStart"/>
      <w:r>
        <w:rPr>
          <w:rFonts w:ascii="Arial" w:hAnsi="Arial" w:cs="Arial"/>
          <w:i w:val="0"/>
          <w:iCs w:val="0"/>
          <w:color w:val="00000A"/>
          <w:sz w:val="22"/>
          <w:szCs w:val="22"/>
        </w:rPr>
        <w:t>Az</w:t>
      </w:r>
      <w:proofErr w:type="gramEnd"/>
      <w:r>
        <w:rPr>
          <w:rFonts w:ascii="Arial" w:hAnsi="Arial" w:cs="Arial"/>
          <w:i w:val="0"/>
          <w:iCs w:val="0"/>
          <w:color w:val="00000A"/>
          <w:sz w:val="22"/>
          <w:szCs w:val="22"/>
        </w:rPr>
        <w:t xml:space="preserve"> ellátottaknak juttatott költőpénz mértéke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EC5688">
      <w:pPr>
        <w:pStyle w:val="FreeForm"/>
        <w:numPr>
          <w:ilvl w:val="1"/>
          <w:numId w:val="87"/>
        </w:numPr>
        <w:spacing w:line="360" w:lineRule="auto"/>
        <w:ind w:left="1134" w:hanging="283"/>
        <w:jc w:val="both"/>
        <w:rPr>
          <w:rFonts w:ascii="Arial" w:hAnsi="Arial" w:cs="Arial"/>
          <w:color w:val="00000A"/>
          <w:sz w:val="22"/>
          <w:szCs w:val="22"/>
        </w:rPr>
      </w:pPr>
      <w:r>
        <w:rPr>
          <w:rFonts w:ascii="Arial" w:hAnsi="Arial" w:cs="Arial"/>
          <w:color w:val="00000A"/>
          <w:sz w:val="22"/>
          <w:szCs w:val="22"/>
        </w:rPr>
        <w:t>Hévízen (Kossuth u. 5.)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w:t>
      </w:r>
      <w:proofErr w:type="gramStart"/>
      <w:r>
        <w:rPr>
          <w:rFonts w:ascii="Arial" w:hAnsi="Arial" w:cs="Arial"/>
          <w:color w:val="00000A"/>
          <w:sz w:val="22"/>
          <w:szCs w:val="22"/>
        </w:rPr>
        <w:t>pénteken</w:t>
      </w:r>
      <w:proofErr w:type="gramEnd"/>
      <w:r>
        <w:rPr>
          <w:rFonts w:ascii="Arial" w:hAnsi="Arial" w:cs="Arial"/>
          <w:color w:val="00000A"/>
          <w:sz w:val="22"/>
          <w:szCs w:val="22"/>
        </w:rPr>
        <w:t xml:space="preserve"> 8-12.00 óráig</w:t>
      </w:r>
    </w:p>
    <w:p w:rsidR="00EE51AF" w:rsidRDefault="00D46BCC" w:rsidP="00EC5688">
      <w:pPr>
        <w:pStyle w:val="FreeForm"/>
        <w:numPr>
          <w:ilvl w:val="1"/>
          <w:numId w:val="87"/>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EC5688">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lastRenderedPageBreak/>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Pr="00EC5688"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lakók hozzátartozóit 1-1 </w:t>
      </w:r>
      <w:proofErr w:type="gramStart"/>
      <w:r>
        <w:rPr>
          <w:rFonts w:ascii="Arial" w:hAnsi="Arial" w:cs="Arial"/>
          <w:sz w:val="22"/>
          <w:szCs w:val="22"/>
        </w:rPr>
        <w:t>fő</w:t>
      </w:r>
      <w:proofErr w:type="gramEnd"/>
      <w:r>
        <w:rPr>
          <w:rFonts w:ascii="Arial" w:hAnsi="Arial" w:cs="Arial"/>
          <w:sz w:val="22"/>
          <w:szCs w:val="22"/>
        </w:rPr>
        <w:t xml:space="preserve"> megválasztott hozzátartozó képviseli.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fenntartót a Hévízi Önkormányzat által választás útján delegált 1 </w:t>
      </w:r>
      <w:proofErr w:type="gramStart"/>
      <w:r>
        <w:rPr>
          <w:rFonts w:ascii="Arial" w:hAnsi="Arial" w:cs="Arial"/>
          <w:sz w:val="22"/>
          <w:szCs w:val="22"/>
        </w:rPr>
        <w:t>fő</w:t>
      </w:r>
      <w:proofErr w:type="gramEnd"/>
      <w:r>
        <w:rPr>
          <w:rFonts w:ascii="Arial" w:hAnsi="Arial" w:cs="Arial"/>
          <w:sz w:val="22"/>
          <w:szCs w:val="22"/>
        </w:rPr>
        <w:t xml:space="preserve"> képviseli.</w:t>
      </w:r>
    </w:p>
    <w:p w:rsidR="00EE51AF" w:rsidRDefault="00EE51AF">
      <w:pPr>
        <w:pStyle w:val="Standard"/>
        <w:rPr>
          <w:sz w:val="22"/>
          <w:szCs w:val="22"/>
        </w:rPr>
      </w:pPr>
    </w:p>
    <w:p w:rsidR="00EE51AF" w:rsidRDefault="00D46BCC" w:rsidP="00EC5688">
      <w:pPr>
        <w:pStyle w:val="Norml1"/>
        <w:numPr>
          <w:ilvl w:val="0"/>
          <w:numId w:val="8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EC5688">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w:t>
      </w:r>
      <w:proofErr w:type="gramStart"/>
      <w:r>
        <w:rPr>
          <w:rFonts w:ascii="Arial" w:hAnsi="Arial" w:cs="Arial"/>
          <w:color w:val="00000A"/>
          <w:sz w:val="22"/>
          <w:szCs w:val="22"/>
        </w:rPr>
        <w:t>,  stb.</w:t>
      </w:r>
      <w:proofErr w:type="gramEnd"/>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w:t>
      </w:r>
      <w:proofErr w:type="gramStart"/>
      <w:r>
        <w:rPr>
          <w:rFonts w:ascii="Arial" w:hAnsi="Arial" w:cs="Arial"/>
          <w:color w:val="00000A"/>
          <w:sz w:val="22"/>
          <w:szCs w:val="22"/>
        </w:rPr>
        <w:t>abban</w:t>
      </w:r>
      <w:proofErr w:type="gramEnd"/>
      <w:r>
        <w:rPr>
          <w:rFonts w:ascii="Arial" w:hAnsi="Arial" w:cs="Arial"/>
          <w:color w:val="00000A"/>
          <w:sz w:val="22"/>
          <w:szCs w:val="22"/>
        </w:rPr>
        <w:t xml:space="preserve">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Házirendet a lakókkal évente, ill. </w:t>
      </w:r>
      <w:proofErr w:type="gramStart"/>
      <w:r>
        <w:rPr>
          <w:rFonts w:ascii="Arial" w:hAnsi="Arial" w:cs="Arial"/>
          <w:sz w:val="22"/>
          <w:szCs w:val="22"/>
        </w:rPr>
        <w:t>a</w:t>
      </w:r>
      <w:proofErr w:type="gramEnd"/>
      <w:r>
        <w:rPr>
          <w:rFonts w:ascii="Arial" w:hAnsi="Arial" w:cs="Arial"/>
          <w:sz w:val="22"/>
          <w:szCs w:val="22"/>
        </w:rPr>
        <w:t xml:space="preserve">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C87CE4">
      <w:pPr>
        <w:pStyle w:val="Norml1"/>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595968"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Pr>
          <w:rFonts w:ascii="Arial" w:hAnsi="Arial" w:cs="Arial"/>
          <w:color w:val="00000A"/>
          <w:sz w:val="22"/>
          <w:szCs w:val="22"/>
        </w:rPr>
        <w:t xml:space="preserve">Hévíz, </w:t>
      </w:r>
      <w:r w:rsidRPr="00595968">
        <w:rPr>
          <w:rFonts w:ascii="Arial" w:hAnsi="Arial" w:cs="Arial"/>
          <w:color w:val="FF0000"/>
          <w:sz w:val="22"/>
          <w:szCs w:val="22"/>
        </w:rPr>
        <w:t>201</w:t>
      </w:r>
      <w:r w:rsidR="00595968">
        <w:rPr>
          <w:rFonts w:ascii="Arial" w:hAnsi="Arial" w:cs="Arial"/>
          <w:color w:val="FF0000"/>
          <w:sz w:val="22"/>
          <w:szCs w:val="22"/>
        </w:rPr>
        <w:t>6</w:t>
      </w:r>
      <w:proofErr w:type="gramStart"/>
      <w:r w:rsidR="00595968">
        <w:rPr>
          <w:rFonts w:ascii="Arial" w:hAnsi="Arial" w:cs="Arial"/>
          <w:color w:val="FF0000"/>
          <w:sz w:val="22"/>
          <w:szCs w:val="22"/>
        </w:rPr>
        <w:t>………………………….</w:t>
      </w:r>
      <w:proofErr w:type="gramEnd"/>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Varga András</w:t>
      </w: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 xml:space="preserve"> </w:t>
      </w:r>
      <w:r>
        <w:rPr>
          <w:rFonts w:ascii="Arial" w:hAnsi="Arial" w:cs="Arial"/>
          <w:color w:val="00000A"/>
          <w:sz w:val="22"/>
          <w:szCs w:val="22"/>
        </w:rPr>
        <w:tab/>
      </w:r>
      <w:proofErr w:type="gramStart"/>
      <w:r w:rsidR="00595968">
        <w:rPr>
          <w:rFonts w:ascii="Arial" w:hAnsi="Arial" w:cs="Arial"/>
          <w:color w:val="00000A"/>
          <w:sz w:val="22"/>
          <w:szCs w:val="22"/>
        </w:rPr>
        <w:t>i</w:t>
      </w:r>
      <w:r>
        <w:rPr>
          <w:rFonts w:ascii="Arial" w:hAnsi="Arial" w:cs="Arial"/>
          <w:color w:val="00000A"/>
          <w:sz w:val="22"/>
          <w:szCs w:val="22"/>
        </w:rPr>
        <w:t>ntézményvezető</w:t>
      </w:r>
      <w:proofErr w:type="gramEnd"/>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EE51AF">
      <w:pPr>
        <w:pStyle w:val="Norml1"/>
        <w:rPr>
          <w:color w:val="00000A"/>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XII. </w:t>
      </w:r>
      <w:r>
        <w:rPr>
          <w:rFonts w:ascii="Arial" w:hAnsi="Arial" w:cs="Arial"/>
          <w:b/>
          <w:bCs/>
          <w:color w:val="00000A"/>
          <w:sz w:val="22"/>
          <w:szCs w:val="22"/>
          <w:u w:val="single"/>
        </w:rPr>
        <w:t>Záró rendelkezés</w:t>
      </w:r>
    </w:p>
    <w:p w:rsidR="00EE51AF" w:rsidRDefault="00D46BCC">
      <w:pPr>
        <w:pStyle w:val="Norml1"/>
        <w:tabs>
          <w:tab w:val="center" w:pos="7088"/>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 </w:t>
      </w:r>
    </w:p>
    <w:p w:rsidR="00EE51AF" w:rsidRDefault="00D46BCC">
      <w:pPr>
        <w:pStyle w:val="Norml1"/>
        <w:tabs>
          <w:tab w:val="center" w:pos="7088"/>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Ezen Szakmai Programot Hévíz Város Önkor</w:t>
      </w:r>
      <w:r w:rsidR="0021187D">
        <w:rPr>
          <w:rFonts w:ascii="Arial" w:hAnsi="Arial" w:cs="Arial"/>
          <w:color w:val="00000A"/>
          <w:sz w:val="22"/>
          <w:szCs w:val="22"/>
        </w:rPr>
        <w:t xml:space="preserve">mányzat Képviselő-testülete </w:t>
      </w:r>
      <w:r w:rsidR="0021187D" w:rsidRPr="0021187D">
        <w:rPr>
          <w:rFonts w:ascii="Arial" w:hAnsi="Arial" w:cs="Arial"/>
          <w:color w:val="FF0000"/>
          <w:sz w:val="22"/>
          <w:szCs w:val="22"/>
        </w:rPr>
        <w:t>2016</w:t>
      </w:r>
      <w:r w:rsidRPr="0021187D">
        <w:rPr>
          <w:rFonts w:ascii="Arial" w:hAnsi="Arial" w:cs="Arial"/>
          <w:color w:val="FF0000"/>
          <w:sz w:val="22"/>
          <w:szCs w:val="22"/>
        </w:rPr>
        <w:t xml:space="preserve">. </w:t>
      </w:r>
      <w:r w:rsidR="0021187D" w:rsidRPr="0021187D">
        <w:rPr>
          <w:rFonts w:ascii="Arial" w:hAnsi="Arial" w:cs="Arial"/>
          <w:color w:val="FF0000"/>
          <w:sz w:val="22"/>
          <w:szCs w:val="22"/>
        </w:rPr>
        <w:t>május</w:t>
      </w:r>
      <w:r w:rsidRPr="0021187D">
        <w:rPr>
          <w:rFonts w:ascii="Arial" w:hAnsi="Arial" w:cs="Arial"/>
          <w:color w:val="FF0000"/>
          <w:sz w:val="22"/>
          <w:szCs w:val="22"/>
        </w:rPr>
        <w:t xml:space="preserve"> 26-ai ülésén a </w:t>
      </w:r>
      <w:r w:rsidR="0021187D" w:rsidRPr="0021187D">
        <w:rPr>
          <w:rFonts w:ascii="Arial" w:hAnsi="Arial" w:cs="Arial"/>
          <w:color w:val="FF0000"/>
          <w:sz w:val="22"/>
          <w:szCs w:val="22"/>
        </w:rPr>
        <w:t>______/2016. (V</w:t>
      </w:r>
      <w:r w:rsidRPr="0021187D">
        <w:rPr>
          <w:rFonts w:ascii="Arial" w:hAnsi="Arial" w:cs="Arial"/>
          <w:color w:val="FF0000"/>
          <w:sz w:val="22"/>
          <w:szCs w:val="22"/>
        </w:rPr>
        <w:t xml:space="preserve">. 27.) </w:t>
      </w:r>
      <w:r>
        <w:rPr>
          <w:rFonts w:ascii="Arial" w:hAnsi="Arial" w:cs="Arial"/>
          <w:color w:val="00000A"/>
          <w:sz w:val="22"/>
          <w:szCs w:val="22"/>
        </w:rPr>
        <w:t>számú normatív határozatával jóváhagyta.</w:t>
      </w:r>
    </w:p>
    <w:p w:rsidR="00EE51AF" w:rsidRDefault="00EE51AF">
      <w:pPr>
        <w:pStyle w:val="Norml1"/>
        <w:tabs>
          <w:tab w:val="center" w:pos="7088"/>
          <w:tab w:val="left" w:pos="7788"/>
          <w:tab w:val="left" w:pos="8496"/>
        </w:tabs>
        <w:spacing w:line="360" w:lineRule="auto"/>
        <w:jc w:val="both"/>
        <w:rPr>
          <w:rFonts w:ascii="Arial" w:hAnsi="Arial" w:cs="Arial"/>
          <w:color w:val="00000A"/>
          <w:sz w:val="22"/>
          <w:szCs w:val="22"/>
        </w:rPr>
      </w:pPr>
    </w:p>
    <w:p w:rsidR="00EE51AF" w:rsidRDefault="00D46BCC">
      <w:pPr>
        <w:pStyle w:val="Norml1"/>
        <w:tabs>
          <w:tab w:val="center" w:pos="7088"/>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Hévíz, </w:t>
      </w:r>
      <w:proofErr w:type="gramStart"/>
      <w:r w:rsidRPr="00595968">
        <w:rPr>
          <w:rFonts w:ascii="Arial" w:hAnsi="Arial" w:cs="Arial"/>
          <w:color w:val="FF0000"/>
          <w:sz w:val="22"/>
          <w:szCs w:val="22"/>
        </w:rPr>
        <w:t>201</w:t>
      </w:r>
      <w:r w:rsidR="00595968">
        <w:rPr>
          <w:rFonts w:ascii="Arial" w:hAnsi="Arial" w:cs="Arial"/>
          <w:color w:val="FF0000"/>
          <w:sz w:val="22"/>
          <w:szCs w:val="22"/>
        </w:rPr>
        <w:t>6. …</w:t>
      </w:r>
      <w:proofErr w:type="gramEnd"/>
      <w:r w:rsidR="00595968">
        <w:rPr>
          <w:rFonts w:ascii="Arial" w:hAnsi="Arial" w:cs="Arial"/>
          <w:color w:val="FF0000"/>
          <w:sz w:val="22"/>
          <w:szCs w:val="22"/>
        </w:rPr>
        <w:t>……………….</w:t>
      </w:r>
    </w:p>
    <w:p w:rsidR="00EE51AF" w:rsidRDefault="00EE51AF">
      <w:pPr>
        <w:pStyle w:val="Norml1"/>
        <w:tabs>
          <w:tab w:val="center" w:pos="7088"/>
          <w:tab w:val="left" w:pos="7788"/>
          <w:tab w:val="left" w:pos="8496"/>
        </w:tabs>
        <w:jc w:val="both"/>
        <w:rPr>
          <w:rFonts w:ascii="Arial" w:hAnsi="Arial" w:cs="Arial"/>
          <w:color w:val="00000A"/>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w:t>
      </w:r>
      <w:proofErr w:type="gramStart"/>
      <w:r>
        <w:rPr>
          <w:rFonts w:ascii="Arial" w:hAnsi="Arial" w:cs="Arial"/>
          <w:color w:val="00000A"/>
          <w:sz w:val="22"/>
          <w:szCs w:val="22"/>
        </w:rPr>
        <w:t>polgármester</w:t>
      </w:r>
      <w:proofErr w:type="gramEnd"/>
      <w:r>
        <w:rPr>
          <w:rFonts w:ascii="Arial" w:hAnsi="Arial" w:cs="Arial"/>
          <w:color w:val="00000A"/>
          <w:sz w:val="22"/>
          <w:szCs w:val="22"/>
        </w:rPr>
        <w:t xml:space="preserve"> </w:t>
      </w:r>
      <w:r>
        <w:rPr>
          <w:rFonts w:ascii="Arial" w:hAnsi="Arial" w:cs="Arial"/>
          <w:color w:val="00000A"/>
          <w:sz w:val="22"/>
          <w:szCs w:val="22"/>
        </w:rPr>
        <w:tab/>
      </w:r>
    </w:p>
    <w:sectPr w:rsidR="00EE51AF" w:rsidSect="00EE51AF">
      <w:headerReference w:type="default" r:id="rId11"/>
      <w:footerReference w:type="default" r:id="rId12"/>
      <w:headerReference w:type="first" r:id="rId13"/>
      <w:footerReference w:type="first" r:id="rId14"/>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735" w:rsidRDefault="004B2735" w:rsidP="00EE51AF">
      <w:r>
        <w:separator/>
      </w:r>
    </w:p>
  </w:endnote>
  <w:endnote w:type="continuationSeparator" w:id="0">
    <w:p w:rsidR="004B2735" w:rsidRDefault="004B2735"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Arial Unicode MS"/>
    <w:charset w:val="01"/>
    <w:family w:val="auto"/>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735" w:rsidRDefault="004B2735">
    <w:pPr>
      <w:pStyle w:val="llb3"/>
      <w:jc w:val="right"/>
    </w:pPr>
    <w:r>
      <w:fldChar w:fldCharType="begin"/>
    </w:r>
    <w:r>
      <w:instrText xml:space="preserve"> PAGE </w:instrText>
    </w:r>
    <w:r>
      <w:fldChar w:fldCharType="separate"/>
    </w:r>
    <w:r w:rsidR="00496152">
      <w:rPr>
        <w:noProof/>
      </w:rPr>
      <w:t>77</w:t>
    </w:r>
    <w:r>
      <w:rPr>
        <w:noProof/>
      </w:rPr>
      <w:fldChar w:fldCharType="end"/>
    </w:r>
  </w:p>
  <w:p w:rsidR="004B2735" w:rsidRDefault="004B2735">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735" w:rsidRDefault="004B2735">
    <w:pPr>
      <w:pStyle w:val="Standard"/>
    </w:pPr>
  </w:p>
  <w:p w:rsidR="004B2735" w:rsidRDefault="004B2735">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735" w:rsidRDefault="004B2735" w:rsidP="00EE51AF">
      <w:r w:rsidRPr="00EE51AF">
        <w:rPr>
          <w:color w:val="000000"/>
        </w:rPr>
        <w:separator/>
      </w:r>
    </w:p>
  </w:footnote>
  <w:footnote w:type="continuationSeparator" w:id="0">
    <w:p w:rsidR="004B2735" w:rsidRDefault="004B2735"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735" w:rsidRDefault="004B2735">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735" w:rsidRDefault="004B2735">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6"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8"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6"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18"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9"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2"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56106420"/>
    <w:multiLevelType w:val="multilevel"/>
    <w:tmpl w:val="0B3C7498"/>
    <w:numStyleLink w:val="WWNum11"/>
  </w:abstractNum>
  <w:abstractNum w:abstractNumId="27"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9"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5EAB19B7"/>
    <w:multiLevelType w:val="multilevel"/>
    <w:tmpl w:val="0B3C7498"/>
    <w:numStyleLink w:val="WWNum11"/>
  </w:abstractNum>
  <w:abstractNum w:abstractNumId="31"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32"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33"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3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44"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6"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8"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0"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43"/>
    <w:lvlOverride w:ilvl="0">
      <w:lvl w:ilvl="0">
        <w:start w:val="1"/>
        <w:numFmt w:val="lowerLetter"/>
        <w:lvlText w:val="%1)"/>
        <w:lvlJc w:val="left"/>
        <w:rPr>
          <w:rFonts w:ascii="Arial" w:hAnsi="Arial" w:cs="Arial" w:hint="default"/>
          <w:b w:val="0"/>
          <w:sz w:val="24"/>
          <w:szCs w:val="24"/>
        </w:rPr>
      </w:lvl>
    </w:lvlOverride>
  </w:num>
  <w:num w:numId="2">
    <w:abstractNumId w:val="31"/>
  </w:num>
  <w:num w:numId="3">
    <w:abstractNumId w:val="45"/>
  </w:num>
  <w:num w:numId="4">
    <w:abstractNumId w:val="32"/>
  </w:num>
  <w:num w:numId="5">
    <w:abstractNumId w:val="39"/>
  </w:num>
  <w:num w:numId="6">
    <w:abstractNumId w:val="17"/>
  </w:num>
  <w:num w:numId="7">
    <w:abstractNumId w:val="23"/>
  </w:num>
  <w:num w:numId="8">
    <w:abstractNumId w:val="15"/>
  </w:num>
  <w:num w:numId="9">
    <w:abstractNumId w:val="35"/>
  </w:num>
  <w:num w:numId="10">
    <w:abstractNumId w:val="49"/>
  </w:num>
  <w:num w:numId="11">
    <w:abstractNumId w:val="8"/>
  </w:num>
  <w:num w:numId="12">
    <w:abstractNumId w:val="21"/>
  </w:num>
  <w:num w:numId="13">
    <w:abstractNumId w:val="33"/>
  </w:num>
  <w:num w:numId="14">
    <w:abstractNumId w:val="5"/>
  </w:num>
  <w:num w:numId="15">
    <w:abstractNumId w:val="51"/>
  </w:num>
  <w:num w:numId="16">
    <w:abstractNumId w:val="18"/>
  </w:num>
  <w:num w:numId="17">
    <w:abstractNumId w:val="41"/>
  </w:num>
  <w:num w:numId="18">
    <w:abstractNumId w:val="47"/>
  </w:num>
  <w:num w:numId="19">
    <w:abstractNumId w:val="20"/>
  </w:num>
  <w:num w:numId="20">
    <w:abstractNumId w:val="27"/>
  </w:num>
  <w:num w:numId="21">
    <w:abstractNumId w:val="28"/>
  </w:num>
  <w:num w:numId="22">
    <w:abstractNumId w:val="2"/>
  </w:num>
  <w:num w:numId="23">
    <w:abstractNumId w:val="37"/>
    <w:lvlOverride w:ilvl="1">
      <w:lvl w:ilvl="1">
        <w:start w:val="1"/>
        <w:numFmt w:val="lowerLetter"/>
        <w:lvlText w:val="%2)"/>
        <w:lvlJc w:val="left"/>
        <w:rPr>
          <w:rFonts w:ascii="Arial" w:hAnsi="Arial" w:cs="Arial" w:hint="default"/>
        </w:rPr>
      </w:lvl>
    </w:lvlOverride>
  </w:num>
  <w:num w:numId="24">
    <w:abstractNumId w:val="3"/>
    <w:lvlOverride w:ilvl="0">
      <w:lvl w:ilvl="0">
        <w:start w:val="1"/>
        <w:numFmt w:val="decimal"/>
        <w:lvlText w:val="%1."/>
        <w:lvlJc w:val="left"/>
        <w:rPr>
          <w:rFonts w:ascii="Arial" w:hAnsi="Arial" w:cs="Arial" w:hint="default"/>
        </w:rPr>
      </w:lvl>
    </w:lvlOverride>
  </w:num>
  <w:num w:numId="25">
    <w:abstractNumId w:val="13"/>
  </w:num>
  <w:num w:numId="26">
    <w:abstractNumId w:val="1"/>
  </w:num>
  <w:num w:numId="27">
    <w:abstractNumId w:val="10"/>
  </w:num>
  <w:num w:numId="28">
    <w:abstractNumId w:val="16"/>
  </w:num>
  <w:num w:numId="29">
    <w:abstractNumId w:val="12"/>
  </w:num>
  <w:num w:numId="30">
    <w:abstractNumId w:val="25"/>
  </w:num>
  <w:num w:numId="31">
    <w:abstractNumId w:val="6"/>
  </w:num>
  <w:num w:numId="32">
    <w:abstractNumId w:val="34"/>
  </w:num>
  <w:num w:numId="33">
    <w:abstractNumId w:val="9"/>
  </w:num>
  <w:num w:numId="34">
    <w:abstractNumId w:val="4"/>
  </w:num>
  <w:num w:numId="35">
    <w:abstractNumId w:val="7"/>
  </w:num>
  <w:num w:numId="36">
    <w:abstractNumId w:val="29"/>
  </w:num>
  <w:num w:numId="37">
    <w:abstractNumId w:val="48"/>
  </w:num>
  <w:num w:numId="38">
    <w:abstractNumId w:val="42"/>
  </w:num>
  <w:num w:numId="39">
    <w:abstractNumId w:val="44"/>
  </w:num>
  <w:num w:numId="40">
    <w:abstractNumId w:val="50"/>
  </w:num>
  <w:num w:numId="41">
    <w:abstractNumId w:val="24"/>
  </w:num>
  <w:num w:numId="42">
    <w:abstractNumId w:val="38"/>
  </w:num>
  <w:num w:numId="43">
    <w:abstractNumId w:val="46"/>
  </w:num>
  <w:num w:numId="44">
    <w:abstractNumId w:val="14"/>
  </w:num>
  <w:num w:numId="45">
    <w:abstractNumId w:val="11"/>
  </w:num>
  <w:num w:numId="46">
    <w:abstractNumId w:val="22"/>
  </w:num>
  <w:num w:numId="47">
    <w:abstractNumId w:val="43"/>
    <w:lvlOverride w:ilvl="0">
      <w:startOverride w:val="1"/>
      <w:lvl w:ilvl="0">
        <w:start w:val="1"/>
        <w:numFmt w:val="lowerLetter"/>
        <w:lvlText w:val="%1)"/>
        <w:lvlJc w:val="left"/>
        <w:rPr>
          <w:rFonts w:ascii="Arial" w:hAnsi="Arial" w:cs="Arial" w:hint="default"/>
          <w:b w:val="0"/>
          <w:sz w:val="24"/>
          <w:szCs w:val="24"/>
        </w:rPr>
      </w:lvl>
    </w:lvlOverride>
  </w:num>
  <w:num w:numId="48">
    <w:abstractNumId w:val="43"/>
    <w:lvlOverride w:ilvl="0">
      <w:startOverride w:val="1"/>
    </w:lvlOverride>
  </w:num>
  <w:num w:numId="49">
    <w:abstractNumId w:val="36"/>
  </w:num>
  <w:num w:numId="50">
    <w:abstractNumId w:val="40"/>
  </w:num>
  <w:num w:numId="51">
    <w:abstractNumId w:val="2"/>
    <w:lvlOverride w:ilvl="0">
      <w:startOverride w:val="3"/>
    </w:lvlOverride>
  </w:num>
  <w:num w:numId="52">
    <w:abstractNumId w:val="31"/>
  </w:num>
  <w:num w:numId="53">
    <w:abstractNumId w:val="45"/>
  </w:num>
  <w:num w:numId="54">
    <w:abstractNumId w:val="23"/>
    <w:lvlOverride w:ilvl="0">
      <w:startOverride w:val="1"/>
    </w:lvlOverride>
  </w:num>
  <w:num w:numId="55">
    <w:abstractNumId w:val="17"/>
  </w:num>
  <w:num w:numId="56">
    <w:abstractNumId w:val="22"/>
  </w:num>
  <w:num w:numId="57">
    <w:abstractNumId w:val="15"/>
  </w:num>
  <w:num w:numId="58">
    <w:abstractNumId w:val="16"/>
  </w:num>
  <w:num w:numId="59">
    <w:abstractNumId w:val="1"/>
  </w:num>
  <w:num w:numId="60">
    <w:abstractNumId w:val="12"/>
  </w:num>
  <w:num w:numId="61">
    <w:abstractNumId w:val="10"/>
  </w:num>
  <w:num w:numId="62">
    <w:abstractNumId w:val="25"/>
  </w:num>
  <w:num w:numId="63">
    <w:abstractNumId w:val="35"/>
    <w:lvlOverride w:ilvl="0">
      <w:startOverride w:val="1"/>
    </w:lvlOverride>
  </w:num>
  <w:num w:numId="64">
    <w:abstractNumId w:val="49"/>
  </w:num>
  <w:num w:numId="65">
    <w:abstractNumId w:val="35"/>
    <w:lvlOverride w:ilvl="0">
      <w:startOverride w:val="1"/>
    </w:lvlOverride>
  </w:num>
  <w:num w:numId="66">
    <w:abstractNumId w:val="8"/>
  </w:num>
  <w:num w:numId="67">
    <w:abstractNumId w:val="35"/>
    <w:lvlOverride w:ilvl="0">
      <w:startOverride w:val="1"/>
    </w:lvlOverride>
  </w:num>
  <w:num w:numId="68">
    <w:abstractNumId w:val="21"/>
  </w:num>
  <w:num w:numId="69">
    <w:abstractNumId w:val="7"/>
  </w:num>
  <w:num w:numId="70">
    <w:abstractNumId w:val="39"/>
    <w:lvlOverride w:ilvl="0">
      <w:startOverride w:val="1"/>
    </w:lvlOverride>
  </w:num>
  <w:num w:numId="71">
    <w:abstractNumId w:val="17"/>
  </w:num>
  <w:num w:numId="72">
    <w:abstractNumId w:val="32"/>
    <w:lvlOverride w:ilvl="0">
      <w:startOverride w:val="1"/>
    </w:lvlOverride>
  </w:num>
  <w:num w:numId="73">
    <w:abstractNumId w:val="29"/>
  </w:num>
  <w:num w:numId="74">
    <w:abstractNumId w:val="48"/>
  </w:num>
  <w:num w:numId="75">
    <w:abstractNumId w:val="42"/>
  </w:num>
  <w:num w:numId="76">
    <w:abstractNumId w:val="44"/>
  </w:num>
  <w:num w:numId="77">
    <w:abstractNumId w:val="37"/>
    <w:lvlOverride w:ilvl="0">
      <w:startOverride w:val="1"/>
    </w:lvlOverride>
  </w:num>
  <w:num w:numId="78">
    <w:abstractNumId w:val="3"/>
    <w:lvlOverride w:ilvl="0">
      <w:startOverride w:val="1"/>
      <w:lvl w:ilvl="0">
        <w:start w:val="1"/>
        <w:numFmt w:val="decimal"/>
        <w:lvlText w:val="%1."/>
        <w:lvlJc w:val="left"/>
        <w:rPr>
          <w:rFonts w:ascii="Arial" w:hAnsi="Arial" w:cs="Arial" w:hint="default"/>
        </w:rPr>
      </w:lvl>
    </w:lvlOverride>
  </w:num>
  <w:num w:numId="79">
    <w:abstractNumId w:val="13"/>
  </w:num>
  <w:num w:numId="80">
    <w:abstractNumId w:val="51"/>
  </w:num>
  <w:num w:numId="81">
    <w:abstractNumId w:val="18"/>
  </w:num>
  <w:num w:numId="82">
    <w:abstractNumId w:val="41"/>
  </w:num>
  <w:num w:numId="83">
    <w:abstractNumId w:val="20"/>
    <w:lvlOverride w:ilvl="0">
      <w:startOverride w:val="1"/>
    </w:lvlOverride>
  </w:num>
  <w:num w:numId="84">
    <w:abstractNumId w:val="20"/>
    <w:lvlOverride w:ilvl="0">
      <w:startOverride w:val="1"/>
    </w:lvlOverride>
  </w:num>
  <w:num w:numId="85">
    <w:abstractNumId w:val="11"/>
  </w:num>
  <w:num w:numId="86">
    <w:abstractNumId w:val="26"/>
  </w:num>
  <w:num w:numId="87">
    <w:abstractNumId w:val="30"/>
  </w:num>
  <w:num w:numId="88">
    <w:abstractNumId w:val="37"/>
  </w:num>
  <w:num w:numId="89">
    <w:abstractNumId w:val="43"/>
  </w:num>
  <w:num w:numId="90">
    <w:abstractNumId w:val="0"/>
  </w:num>
  <w:num w:numId="91">
    <w:abstractNumId w:val="19"/>
  </w:num>
  <w:num w:numId="92">
    <w:abstractNumId w:val="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34DA0"/>
    <w:rsid w:val="00113EEB"/>
    <w:rsid w:val="001570ED"/>
    <w:rsid w:val="001B5141"/>
    <w:rsid w:val="0021187D"/>
    <w:rsid w:val="0022023B"/>
    <w:rsid w:val="00375872"/>
    <w:rsid w:val="00396B4B"/>
    <w:rsid w:val="00496152"/>
    <w:rsid w:val="004B2735"/>
    <w:rsid w:val="00595968"/>
    <w:rsid w:val="006B1A5F"/>
    <w:rsid w:val="006D657E"/>
    <w:rsid w:val="0079063A"/>
    <w:rsid w:val="007C6321"/>
    <w:rsid w:val="00816E95"/>
    <w:rsid w:val="008A28D2"/>
    <w:rsid w:val="008E26F4"/>
    <w:rsid w:val="0094444D"/>
    <w:rsid w:val="00B16959"/>
    <w:rsid w:val="00BD288F"/>
    <w:rsid w:val="00C11045"/>
    <w:rsid w:val="00C87CE4"/>
    <w:rsid w:val="00D46BCC"/>
    <w:rsid w:val="00E36895"/>
    <w:rsid w:val="00EC5688"/>
    <w:rsid w:val="00EE51AF"/>
    <w:rsid w:val="00FB67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0474C-7EBC-41E7-9A4F-AFD42FD6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89"/>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88"/>
      </w:numPr>
    </w:pPr>
  </w:style>
  <w:style w:type="numbering" w:customStyle="1" w:styleId="WWNum24">
    <w:name w:val="WWNum24"/>
    <w:basedOn w:val="Nemlista"/>
    <w:rsid w:val="00EE51AF"/>
    <w:pPr>
      <w:numPr>
        <w:numId w:val="92"/>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140E8-7E3A-4516-A005-F46AF7D5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77</Pages>
  <Words>21772</Words>
  <Characters>150233</Characters>
  <Application>Microsoft Office Word</Application>
  <DocSecurity>0</DocSecurity>
  <Lines>1251</Lines>
  <Paragraphs>343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171662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3</cp:revision>
  <cp:lastPrinted>2016-05-12T06:46:00Z</cp:lastPrinted>
  <dcterms:created xsi:type="dcterms:W3CDTF">2016-05-12T12:06:00Z</dcterms:created>
  <dcterms:modified xsi:type="dcterms:W3CDTF">2016-05-17T13:14:00Z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